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621C" w14:textId="77777777" w:rsid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CFB021" w14:textId="77777777" w:rsid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A4A14E" w14:textId="77777777" w:rsid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B01">
        <w:rPr>
          <w:rFonts w:ascii="Times New Roman" w:hAnsi="Times New Roman" w:cs="Times New Roman"/>
          <w:b/>
          <w:sz w:val="36"/>
          <w:szCs w:val="36"/>
        </w:rPr>
        <w:t>OBEC RATVAJ</w:t>
      </w:r>
    </w:p>
    <w:p w14:paraId="64CCF378" w14:textId="77777777" w:rsid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A51D09" w14:textId="77777777" w:rsidR="000C4B01" w:rsidRP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579EF6" w14:textId="77777777" w:rsid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01">
        <w:rPr>
          <w:rFonts w:ascii="Times New Roman" w:hAnsi="Times New Roman" w:cs="Times New Roman"/>
          <w:b/>
          <w:sz w:val="28"/>
          <w:szCs w:val="28"/>
        </w:rPr>
        <w:t>Všeobecne záväzné nariadenie č. 1/2023 o miestnych daniach a miestnom poplatku za komunálne odpady a drobné stavebné odpady na území obce RATVAJ</w:t>
      </w:r>
    </w:p>
    <w:p w14:paraId="1E7A2227" w14:textId="77777777" w:rsid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D0364" w14:textId="77777777" w:rsidR="000C4B01" w:rsidRP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7E946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B01">
        <w:rPr>
          <w:rFonts w:ascii="Times New Roman" w:hAnsi="Times New Roman" w:cs="Times New Roman"/>
          <w:i/>
          <w:sz w:val="24"/>
          <w:szCs w:val="24"/>
        </w:rPr>
        <w:t>Návrh VZN</w:t>
      </w:r>
    </w:p>
    <w:p w14:paraId="3DBCE305" w14:textId="2BCEE760" w:rsidR="000C4B01" w:rsidRPr="000C4B01" w:rsidRDefault="000C4B01" w:rsidP="000C4B01">
      <w:pPr>
        <w:tabs>
          <w:tab w:val="left" w:pos="4536"/>
          <w:tab w:val="left" w:pos="6521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B01">
        <w:rPr>
          <w:rFonts w:ascii="Times New Roman" w:hAnsi="Times New Roman" w:cs="Times New Roman"/>
          <w:i/>
          <w:sz w:val="24"/>
          <w:szCs w:val="24"/>
        </w:rPr>
        <w:t xml:space="preserve">vyvesený na úradnej tabuli: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C4B01">
        <w:rPr>
          <w:rFonts w:ascii="Times New Roman" w:hAnsi="Times New Roman" w:cs="Times New Roman"/>
          <w:i/>
          <w:sz w:val="24"/>
          <w:szCs w:val="24"/>
        </w:rPr>
        <w:t>od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3635DE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.11.2023</w:t>
      </w:r>
      <w:r>
        <w:rPr>
          <w:rFonts w:ascii="Times New Roman" w:hAnsi="Times New Roman" w:cs="Times New Roman"/>
          <w:i/>
          <w:sz w:val="24"/>
          <w:szCs w:val="24"/>
        </w:rPr>
        <w:tab/>
        <w:t>do 13.12.2023</w:t>
      </w:r>
    </w:p>
    <w:p w14:paraId="125E0053" w14:textId="7C471C6B" w:rsidR="000C4B01" w:rsidRPr="000C4B01" w:rsidRDefault="000C4B01" w:rsidP="000C4B01">
      <w:pPr>
        <w:tabs>
          <w:tab w:val="left" w:pos="4536"/>
          <w:tab w:val="left" w:pos="6521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B01">
        <w:rPr>
          <w:rFonts w:ascii="Times New Roman" w:hAnsi="Times New Roman" w:cs="Times New Roman"/>
          <w:i/>
          <w:sz w:val="24"/>
          <w:szCs w:val="24"/>
        </w:rPr>
        <w:t>zverejne</w:t>
      </w:r>
      <w:r>
        <w:rPr>
          <w:rFonts w:ascii="Times New Roman" w:hAnsi="Times New Roman" w:cs="Times New Roman"/>
          <w:i/>
          <w:sz w:val="24"/>
          <w:szCs w:val="24"/>
        </w:rPr>
        <w:t>ný na internetovej adrese obce:</w:t>
      </w:r>
      <w:r>
        <w:rPr>
          <w:rFonts w:ascii="Times New Roman" w:hAnsi="Times New Roman" w:cs="Times New Roman"/>
          <w:i/>
          <w:sz w:val="24"/>
          <w:szCs w:val="24"/>
        </w:rPr>
        <w:tab/>
        <w:t>od 2</w:t>
      </w:r>
      <w:r w:rsidR="003635DE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.11.2023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C4B01">
        <w:rPr>
          <w:rFonts w:ascii="Times New Roman" w:hAnsi="Times New Roman" w:cs="Times New Roman"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13.12.2023</w:t>
      </w:r>
    </w:p>
    <w:p w14:paraId="3B3F2AE6" w14:textId="3B6A4BF6" w:rsidR="000C4B01" w:rsidRDefault="000C4B01" w:rsidP="000C4B01">
      <w:pPr>
        <w:tabs>
          <w:tab w:val="left" w:pos="4536"/>
          <w:tab w:val="left" w:pos="6521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B01">
        <w:rPr>
          <w:rFonts w:ascii="Times New Roman" w:hAnsi="Times New Roman" w:cs="Times New Roman"/>
          <w:i/>
          <w:sz w:val="24"/>
          <w:szCs w:val="24"/>
        </w:rPr>
        <w:t>zverejnený n</w:t>
      </w:r>
      <w:r>
        <w:rPr>
          <w:rFonts w:ascii="Times New Roman" w:hAnsi="Times New Roman" w:cs="Times New Roman"/>
          <w:i/>
          <w:sz w:val="24"/>
          <w:szCs w:val="24"/>
        </w:rPr>
        <w:t>a elektronickej úradnej tabuli:</w:t>
      </w:r>
      <w:r>
        <w:rPr>
          <w:rFonts w:ascii="Times New Roman" w:hAnsi="Times New Roman" w:cs="Times New Roman"/>
          <w:i/>
          <w:sz w:val="24"/>
          <w:szCs w:val="24"/>
        </w:rPr>
        <w:tab/>
        <w:t>od 2</w:t>
      </w:r>
      <w:r w:rsidR="003635DE">
        <w:rPr>
          <w:rFonts w:ascii="Times New Roman" w:hAnsi="Times New Roman" w:cs="Times New Roman"/>
          <w:i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.11.2023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C4B01">
        <w:rPr>
          <w:rFonts w:ascii="Times New Roman" w:hAnsi="Times New Roman" w:cs="Times New Roman"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13.12.2023</w:t>
      </w:r>
    </w:p>
    <w:p w14:paraId="015D7C9F" w14:textId="77777777" w:rsidR="000C4B01" w:rsidRPr="000C4B01" w:rsidRDefault="000C4B01" w:rsidP="000C4B01">
      <w:pPr>
        <w:tabs>
          <w:tab w:val="left" w:pos="4536"/>
          <w:tab w:val="left" w:pos="6521"/>
        </w:tabs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8282AD" w14:textId="77777777" w:rsidR="000C4B01" w:rsidRPr="000C4B01" w:rsidRDefault="000C4B01" w:rsidP="000C4B01">
      <w:pPr>
        <w:tabs>
          <w:tab w:val="left" w:pos="4536"/>
          <w:tab w:val="left" w:pos="6521"/>
        </w:tabs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4B01">
        <w:rPr>
          <w:rFonts w:ascii="Times New Roman" w:hAnsi="Times New Roman" w:cs="Times New Roman"/>
          <w:b/>
          <w:i/>
          <w:sz w:val="24"/>
          <w:szCs w:val="24"/>
        </w:rPr>
        <w:t>Na tomto VZN sa uznieslo obecné zastupiteľstvo dňa .......uznesením č. ........</w:t>
      </w:r>
    </w:p>
    <w:p w14:paraId="7BDC1969" w14:textId="77777777" w:rsidR="000C4B01" w:rsidRPr="000C4B01" w:rsidRDefault="000C4B01" w:rsidP="000C4B01">
      <w:pPr>
        <w:tabs>
          <w:tab w:val="left" w:pos="4536"/>
          <w:tab w:val="left" w:pos="6521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B01">
        <w:rPr>
          <w:rFonts w:ascii="Times New Roman" w:hAnsi="Times New Roman" w:cs="Times New Roman"/>
          <w:i/>
          <w:sz w:val="24"/>
          <w:szCs w:val="24"/>
        </w:rPr>
        <w:t>Schválené VZN</w:t>
      </w:r>
    </w:p>
    <w:p w14:paraId="45C7D28C" w14:textId="77777777" w:rsidR="000C4B01" w:rsidRPr="000C4B01" w:rsidRDefault="000C4B01" w:rsidP="000C4B01">
      <w:pPr>
        <w:tabs>
          <w:tab w:val="left" w:pos="4536"/>
          <w:tab w:val="left" w:pos="6521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vyvesené na úradnej tabuli: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1DE51303" w14:textId="77777777" w:rsidR="000C4B01" w:rsidRDefault="000C4B01" w:rsidP="000C4B01">
      <w:pPr>
        <w:tabs>
          <w:tab w:val="left" w:pos="4536"/>
          <w:tab w:val="left" w:pos="6521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B01">
        <w:rPr>
          <w:rFonts w:ascii="Times New Roman" w:hAnsi="Times New Roman" w:cs="Times New Roman"/>
          <w:i/>
          <w:sz w:val="24"/>
          <w:szCs w:val="24"/>
        </w:rPr>
        <w:t>zverejne</w:t>
      </w:r>
      <w:r>
        <w:rPr>
          <w:rFonts w:ascii="Times New Roman" w:hAnsi="Times New Roman" w:cs="Times New Roman"/>
          <w:i/>
          <w:sz w:val="24"/>
          <w:szCs w:val="24"/>
        </w:rPr>
        <w:t xml:space="preserve">né na internetovej adrese obce: </w:t>
      </w:r>
    </w:p>
    <w:p w14:paraId="78171EDF" w14:textId="77777777" w:rsidR="000C4B01" w:rsidRPr="000C4B01" w:rsidRDefault="000C4B01" w:rsidP="000C4B01">
      <w:pPr>
        <w:tabs>
          <w:tab w:val="left" w:pos="4536"/>
          <w:tab w:val="left" w:pos="6521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08477A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B01">
        <w:rPr>
          <w:rFonts w:ascii="Times New Roman" w:hAnsi="Times New Roman" w:cs="Times New Roman"/>
          <w:i/>
          <w:sz w:val="24"/>
          <w:szCs w:val="24"/>
        </w:rPr>
        <w:t>VZN</w:t>
      </w:r>
      <w:r>
        <w:rPr>
          <w:rFonts w:ascii="Times New Roman" w:hAnsi="Times New Roman" w:cs="Times New Roman"/>
          <w:i/>
          <w:sz w:val="24"/>
          <w:szCs w:val="24"/>
        </w:rPr>
        <w:t xml:space="preserve"> nadobúda účinnosť dňa: 1.1.2024</w:t>
      </w:r>
    </w:p>
    <w:p w14:paraId="1AAACD8B" w14:textId="77777777" w:rsid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C0625" w14:textId="77777777" w:rsidR="000C4B01" w:rsidRDefault="000C4B01" w:rsidP="000C4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A47934" w14:textId="77777777" w:rsidR="000C4B01" w:rsidRP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01">
        <w:rPr>
          <w:rFonts w:ascii="Times New Roman" w:hAnsi="Times New Roman" w:cs="Times New Roman"/>
          <w:b/>
          <w:sz w:val="24"/>
          <w:szCs w:val="24"/>
        </w:rPr>
        <w:lastRenderedPageBreak/>
        <w:t>Obec Ratvaj podľa § 6 ods. 1 a § 11 ods. 4 písm. d) a g) zákona č. 369/1990 Zb. o obecnom zriadení v znení neskorších predpisov a podľa zákona č. 582/2004 Z. z. o miestnych daniach a miestnom poplatku za komunálne odpady a drobné stavebné odpady v znení neskorších predpisov</w:t>
      </w:r>
    </w:p>
    <w:p w14:paraId="59CAAFD5" w14:textId="69C9EB1B" w:rsid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v y d á v</w:t>
      </w:r>
      <w:r w:rsidR="00CD6069">
        <w:rPr>
          <w:rFonts w:ascii="Times New Roman" w:hAnsi="Times New Roman" w:cs="Times New Roman"/>
          <w:sz w:val="24"/>
          <w:szCs w:val="24"/>
        </w:rPr>
        <w:t> </w:t>
      </w:r>
      <w:r w:rsidRPr="000C4B01">
        <w:rPr>
          <w:rFonts w:ascii="Times New Roman" w:hAnsi="Times New Roman" w:cs="Times New Roman"/>
          <w:sz w:val="24"/>
          <w:szCs w:val="24"/>
        </w:rPr>
        <w:t>a</w:t>
      </w:r>
    </w:p>
    <w:p w14:paraId="559C6492" w14:textId="77777777" w:rsidR="00CD6069" w:rsidRPr="000C4B01" w:rsidRDefault="00CD6069" w:rsidP="000C4B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8669B" w14:textId="77777777" w:rsidR="000C4B01" w:rsidRP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B01">
        <w:rPr>
          <w:rFonts w:ascii="Times New Roman" w:hAnsi="Times New Roman" w:cs="Times New Roman"/>
          <w:b/>
          <w:sz w:val="32"/>
          <w:szCs w:val="32"/>
        </w:rPr>
        <w:t>V Š E O B E C N E     Z Á V Ä Z N É     N A R I A D E N I E</w:t>
      </w:r>
    </w:p>
    <w:p w14:paraId="5615152F" w14:textId="77777777" w:rsid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B01">
        <w:rPr>
          <w:rFonts w:ascii="Times New Roman" w:hAnsi="Times New Roman" w:cs="Times New Roman"/>
          <w:b/>
          <w:sz w:val="32"/>
          <w:szCs w:val="32"/>
        </w:rPr>
        <w:t>č. 1/2023</w:t>
      </w:r>
    </w:p>
    <w:p w14:paraId="6A075DB3" w14:textId="77777777" w:rsidR="00CD6069" w:rsidRPr="000C4B01" w:rsidRDefault="00CD6069" w:rsidP="000C4B0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DA93DB" w14:textId="77777777" w:rsidR="000C4B01" w:rsidRDefault="000C4B01" w:rsidP="000C4B0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01">
        <w:rPr>
          <w:rFonts w:ascii="Times New Roman" w:hAnsi="Times New Roman" w:cs="Times New Roman"/>
          <w:b/>
          <w:sz w:val="24"/>
          <w:szCs w:val="24"/>
        </w:rPr>
        <w:t>o miestnych daniach a miestnom poplatku za komunálne odpady a drobné stavebné odpady na území obce Ratvaj</w:t>
      </w:r>
    </w:p>
    <w:p w14:paraId="6F3766D2" w14:textId="77777777" w:rsidR="00CD6069" w:rsidRPr="000C4B01" w:rsidRDefault="00CD6069" w:rsidP="000C4B0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6DBA0" w14:textId="77777777" w:rsidR="000C4B01" w:rsidRDefault="000C4B01" w:rsidP="000C4B01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B01">
        <w:rPr>
          <w:rFonts w:ascii="Times New Roman" w:hAnsi="Times New Roman" w:cs="Times New Roman"/>
          <w:i/>
          <w:sz w:val="24"/>
          <w:szCs w:val="24"/>
        </w:rPr>
        <w:t>Obecné zastupiteľstvo v Ratvaji v súlade s § 11 ods. 4 zákona č. 369/1990 Zb. o obecnom zriadení v znení neskorších predpisov a v nadväznosti na § 98 zákona č. 582/2004 Z. z. o miestnych daniach a miestnom poplatku za komunálne odpady a drobné stavebné odpady v znení neskorších predpisov (ďalej len „zákon o miestnych daniach a miestnom poplatku“) schválilo pre územie obce Ratvaj toto všeobecne záväzné nariadenie:</w:t>
      </w:r>
    </w:p>
    <w:p w14:paraId="3A046344" w14:textId="77777777" w:rsidR="00D12605" w:rsidRPr="00D12605" w:rsidRDefault="00D12605" w:rsidP="00D12605">
      <w:p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556105E3" w14:textId="77777777" w:rsidR="00D12605" w:rsidRDefault="00D12605" w:rsidP="00D12605">
      <w:pPr>
        <w:pStyle w:val="tl1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0C4B01" w:rsidRPr="00D12605">
        <w:rPr>
          <w:sz w:val="32"/>
          <w:szCs w:val="32"/>
        </w:rPr>
        <w:t>č a s</w:t>
      </w:r>
      <w:r>
        <w:rPr>
          <w:sz w:val="32"/>
          <w:szCs w:val="32"/>
        </w:rPr>
        <w:t> </w:t>
      </w:r>
      <w:r w:rsidR="000C4B01" w:rsidRPr="00D12605">
        <w:rPr>
          <w:sz w:val="32"/>
          <w:szCs w:val="32"/>
        </w:rPr>
        <w:t>ť</w:t>
      </w:r>
    </w:p>
    <w:p w14:paraId="062BBBAC" w14:textId="77777777" w:rsidR="000C4B01" w:rsidRDefault="000C4B01" w:rsidP="00D12605">
      <w:pPr>
        <w:pStyle w:val="tl1"/>
        <w:rPr>
          <w:sz w:val="32"/>
          <w:szCs w:val="32"/>
        </w:rPr>
      </w:pPr>
      <w:r w:rsidRPr="00D12605">
        <w:rPr>
          <w:sz w:val="32"/>
          <w:szCs w:val="32"/>
        </w:rPr>
        <w:t>ZÁKLADNÉ USTANOVENIA</w:t>
      </w:r>
    </w:p>
    <w:p w14:paraId="56CB5FAB" w14:textId="77777777" w:rsidR="00D12605" w:rsidRPr="00D12605" w:rsidRDefault="00D12605" w:rsidP="00D12605">
      <w:pPr>
        <w:pStyle w:val="tl1"/>
        <w:rPr>
          <w:sz w:val="32"/>
          <w:szCs w:val="32"/>
        </w:rPr>
      </w:pPr>
    </w:p>
    <w:p w14:paraId="53220713" w14:textId="77777777" w:rsidR="000C4B01" w:rsidRPr="000C4B01" w:rsidRDefault="000C4B01" w:rsidP="000C4B01">
      <w:pPr>
        <w:pStyle w:val="tl1"/>
      </w:pPr>
      <w:r w:rsidRPr="000C4B01">
        <w:t>Článok 1</w:t>
      </w:r>
    </w:p>
    <w:p w14:paraId="5B764994" w14:textId="77777777" w:rsidR="000C4B01" w:rsidRDefault="000C4B01" w:rsidP="000C4B01">
      <w:pPr>
        <w:pStyle w:val="tl1"/>
      </w:pPr>
      <w:r w:rsidRPr="000C4B01">
        <w:t>Druhy miestnych daní</w:t>
      </w:r>
    </w:p>
    <w:p w14:paraId="63F19F43" w14:textId="77777777" w:rsidR="00D12605" w:rsidRPr="000C4B01" w:rsidRDefault="00D12605" w:rsidP="000C4B01">
      <w:pPr>
        <w:pStyle w:val="tl1"/>
      </w:pPr>
    </w:p>
    <w:p w14:paraId="4777A7C7" w14:textId="77777777" w:rsidR="000C4B01" w:rsidRPr="000C4B01" w:rsidRDefault="000C4B01" w:rsidP="00D12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(1) Obec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 xml:space="preserve"> na svojom území ukladá tieto miestne dane:</w:t>
      </w:r>
    </w:p>
    <w:p w14:paraId="546C6059" w14:textId="77777777" w:rsidR="000C4B01" w:rsidRPr="000C4B01" w:rsidRDefault="000C4B01" w:rsidP="00D12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daň z nehnuteľností,</w:t>
      </w:r>
    </w:p>
    <w:p w14:paraId="5CB9151D" w14:textId="77777777" w:rsidR="000C4B01" w:rsidRPr="000C4B01" w:rsidRDefault="000C4B01" w:rsidP="00D12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b) daň za psa,</w:t>
      </w:r>
    </w:p>
    <w:p w14:paraId="436BF11F" w14:textId="77777777" w:rsidR="000C4B01" w:rsidRPr="000C4B01" w:rsidRDefault="000C4B01" w:rsidP="00D12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c) daň za užívanie verejného priestranstva,</w:t>
      </w:r>
    </w:p>
    <w:p w14:paraId="1F0E0835" w14:textId="77777777" w:rsidR="00D12605" w:rsidRDefault="000C4B01" w:rsidP="00D12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d</w:t>
      </w:r>
      <w:r w:rsidR="00D12605">
        <w:rPr>
          <w:rFonts w:ascii="Times New Roman" w:hAnsi="Times New Roman" w:cs="Times New Roman"/>
          <w:sz w:val="24"/>
          <w:szCs w:val="24"/>
        </w:rPr>
        <w:t>) daň za ubytovanie.</w:t>
      </w:r>
    </w:p>
    <w:p w14:paraId="785D99D7" w14:textId="77777777" w:rsidR="000C4B01" w:rsidRPr="000C4B01" w:rsidRDefault="00D12605" w:rsidP="00D1260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 </w:t>
      </w:r>
      <w:r w:rsidR="000C4B01" w:rsidRPr="000C4B01">
        <w:rPr>
          <w:rFonts w:ascii="Times New Roman" w:hAnsi="Times New Roman" w:cs="Times New Roman"/>
          <w:sz w:val="24"/>
          <w:szCs w:val="24"/>
        </w:rPr>
        <w:t xml:space="preserve">(2) Obec </w:t>
      </w:r>
      <w:r w:rsidR="000C4B01">
        <w:rPr>
          <w:rFonts w:ascii="Times New Roman" w:hAnsi="Times New Roman" w:cs="Times New Roman"/>
          <w:sz w:val="24"/>
          <w:szCs w:val="24"/>
        </w:rPr>
        <w:t>Ratvaj</w:t>
      </w:r>
      <w:r w:rsidR="000C4B01" w:rsidRPr="000C4B01">
        <w:rPr>
          <w:rFonts w:ascii="Times New Roman" w:hAnsi="Times New Roman" w:cs="Times New Roman"/>
          <w:sz w:val="24"/>
          <w:szCs w:val="24"/>
        </w:rPr>
        <w:t xml:space="preserve"> na svojom území ukladá poplatok za komunálne odpady a drobné stavebné odpady.</w:t>
      </w:r>
    </w:p>
    <w:p w14:paraId="39E3BCF9" w14:textId="77777777" w:rsidR="000C4B01" w:rsidRPr="00D12605" w:rsidRDefault="00D12605" w:rsidP="00D126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br w:type="page"/>
      </w:r>
    </w:p>
    <w:p w14:paraId="70D57DA3" w14:textId="77777777" w:rsidR="000C4B01" w:rsidRPr="00D12605" w:rsidRDefault="00D12605" w:rsidP="00D12605">
      <w:pPr>
        <w:pStyle w:val="tl1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 w:rsidR="000C4B01" w:rsidRPr="00D12605">
        <w:rPr>
          <w:sz w:val="32"/>
          <w:szCs w:val="32"/>
        </w:rPr>
        <w:t>. č a s ť</w:t>
      </w:r>
    </w:p>
    <w:p w14:paraId="4941C69B" w14:textId="77777777" w:rsidR="000C4B01" w:rsidRDefault="00D12605" w:rsidP="00D12605">
      <w:pPr>
        <w:pStyle w:val="tl1"/>
        <w:rPr>
          <w:sz w:val="32"/>
          <w:szCs w:val="32"/>
        </w:rPr>
      </w:pPr>
      <w:r w:rsidRPr="00D12605">
        <w:rPr>
          <w:sz w:val="32"/>
          <w:szCs w:val="32"/>
        </w:rPr>
        <w:t>DAŇ Z</w:t>
      </w:r>
      <w:r>
        <w:rPr>
          <w:sz w:val="32"/>
          <w:szCs w:val="32"/>
        </w:rPr>
        <w:t> </w:t>
      </w:r>
      <w:r w:rsidRPr="00D12605">
        <w:rPr>
          <w:sz w:val="32"/>
          <w:szCs w:val="32"/>
        </w:rPr>
        <w:t>NEHNUTEĽNOSTÍ</w:t>
      </w:r>
    </w:p>
    <w:p w14:paraId="7B6D13D4" w14:textId="77777777" w:rsidR="00D12605" w:rsidRPr="00D12605" w:rsidRDefault="00D12605" w:rsidP="00D12605">
      <w:pPr>
        <w:pStyle w:val="tl1"/>
        <w:rPr>
          <w:sz w:val="32"/>
          <w:szCs w:val="32"/>
        </w:rPr>
      </w:pPr>
    </w:p>
    <w:p w14:paraId="229E9EF5" w14:textId="77777777" w:rsidR="000C4B01" w:rsidRPr="000C4B01" w:rsidRDefault="000C4B01" w:rsidP="00D12605">
      <w:pPr>
        <w:pStyle w:val="tl1"/>
      </w:pPr>
      <w:r w:rsidRPr="000C4B01">
        <w:t>Článok 2</w:t>
      </w:r>
    </w:p>
    <w:p w14:paraId="3A44E90F" w14:textId="77777777" w:rsidR="000C4B01" w:rsidRPr="000C4B01" w:rsidRDefault="000C4B01" w:rsidP="00D12605">
      <w:pPr>
        <w:pStyle w:val="tl1"/>
      </w:pPr>
      <w:r w:rsidRPr="000C4B01">
        <w:t>Úvodné ustanovenia</w:t>
      </w:r>
    </w:p>
    <w:p w14:paraId="00ADA5F1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Základné ustanovenia o zdaňovaní pozemkov, stavieb a bytov sú uvedené v Zákone 582/2004 Z. z. o miestnych daniach a miestnom poplatku za komunálne odpady a drobné stavebné odpady v znení zmien a doplnkov a upravujú daňovníka dane z nehnuteľností, predmet dane z nehnuteľností, základ dane z nehnuteľností, základné ročné sadzby dane z nehnuteľností, ktoré môže obec týmto všeobecne záväzným nariadením zvýšiť alebo znížiť, výpočet dane z nehnuteľností, oslobodenie vybraných druhov nehnuteľností a zníženie dane správcom dane, vznik a zánik daňovej povinnosti, povinnosť predkladania daňového priznania, vyrubenie a platenie dane.</w:t>
      </w:r>
    </w:p>
    <w:p w14:paraId="20C3B896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Daň z nehnuteľností zahŕňa:</w:t>
      </w:r>
    </w:p>
    <w:p w14:paraId="0F8D2884" w14:textId="77777777" w:rsidR="000C4B01" w:rsidRPr="000C4B01" w:rsidRDefault="000C4B01" w:rsidP="002D2D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daň z pozemkov,</w:t>
      </w:r>
    </w:p>
    <w:p w14:paraId="3557FCA6" w14:textId="64242147" w:rsidR="000C4B01" w:rsidRPr="000C4B01" w:rsidRDefault="000C4B01" w:rsidP="002D2D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b) daň zo stavieb</w:t>
      </w:r>
      <w:r w:rsidR="00CD6069">
        <w:rPr>
          <w:rFonts w:ascii="Times New Roman" w:hAnsi="Times New Roman" w:cs="Times New Roman"/>
          <w:sz w:val="24"/>
          <w:szCs w:val="24"/>
        </w:rPr>
        <w:t>.</w:t>
      </w:r>
    </w:p>
    <w:p w14:paraId="0B844057" w14:textId="77777777" w:rsidR="000C4B01" w:rsidRPr="000C4B01" w:rsidRDefault="000C4B01" w:rsidP="00D12605">
      <w:pPr>
        <w:pStyle w:val="tl1"/>
      </w:pPr>
      <w:r w:rsidRPr="000C4B01">
        <w:t>Článok 3</w:t>
      </w:r>
    </w:p>
    <w:p w14:paraId="6BA50522" w14:textId="77777777" w:rsidR="000C4B01" w:rsidRPr="000C4B01" w:rsidRDefault="000C4B01" w:rsidP="00D12605">
      <w:pPr>
        <w:pStyle w:val="tl1"/>
      </w:pPr>
      <w:r w:rsidRPr="000C4B01">
        <w:t>Daň z pozemkov</w:t>
      </w:r>
    </w:p>
    <w:p w14:paraId="34C2E266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(1) Daňovníkom dane z pozemkov sú osoby uvedené v </w:t>
      </w:r>
      <w:proofErr w:type="spellStart"/>
      <w:r w:rsidRPr="000C4B0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C4B01">
        <w:rPr>
          <w:rFonts w:ascii="Times New Roman" w:hAnsi="Times New Roman" w:cs="Times New Roman"/>
          <w:sz w:val="24"/>
          <w:szCs w:val="24"/>
        </w:rPr>
        <w:t xml:space="preserve">. § 5 zákona č. 582/2004 </w:t>
      </w:r>
      <w:proofErr w:type="spellStart"/>
      <w:r w:rsidRPr="000C4B0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B01">
        <w:rPr>
          <w:rFonts w:ascii="Times New Roman" w:hAnsi="Times New Roman" w:cs="Times New Roman"/>
          <w:sz w:val="24"/>
          <w:szCs w:val="24"/>
        </w:rPr>
        <w:t>. o miestnych daniach a miestnom poplatku.</w:t>
      </w:r>
    </w:p>
    <w:p w14:paraId="33743AA6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(2) Základom dane z pozemkov pre pozemky druhu orná pôda, chmeľnice, vinice, ovocné sady a trvalé trávne porasty je hodnota pozemku bez porastov určená </w:t>
      </w:r>
      <w:r w:rsidR="00D12605">
        <w:rPr>
          <w:rFonts w:ascii="Times New Roman" w:hAnsi="Times New Roman" w:cs="Times New Roman"/>
          <w:sz w:val="24"/>
          <w:szCs w:val="24"/>
        </w:rPr>
        <w:t>vynásobením výmery pozemkov v m² a hodnoty pôdy za 1 m²</w:t>
      </w:r>
      <w:r w:rsidRPr="000C4B01">
        <w:rPr>
          <w:rFonts w:ascii="Times New Roman" w:hAnsi="Times New Roman" w:cs="Times New Roman"/>
          <w:sz w:val="24"/>
          <w:szCs w:val="24"/>
        </w:rPr>
        <w:t xml:space="preserve"> uvedenej v prílohe č. 1 zákona o miestnych daniach a miestnom poplatku.</w:t>
      </w:r>
    </w:p>
    <w:p w14:paraId="0CFAB2BF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Hodnota pôdy podľa prílohy č. 1 na území obce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 xml:space="preserve"> je:</w:t>
      </w:r>
    </w:p>
    <w:p w14:paraId="08A804F5" w14:textId="15B4919B" w:rsidR="000C4B01" w:rsidRPr="00335699" w:rsidRDefault="000C4B01" w:rsidP="00C147F7">
      <w:pPr>
        <w:pStyle w:val="Odsekzoznamu"/>
        <w:numPr>
          <w:ilvl w:val="0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5699">
        <w:rPr>
          <w:rFonts w:ascii="Times New Roman" w:hAnsi="Times New Roman" w:cs="Times New Roman"/>
          <w:sz w:val="24"/>
          <w:szCs w:val="24"/>
        </w:rPr>
        <w:t xml:space="preserve">orná pôda, chmeľnice, vinice, ovocné sady </w:t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Pr="00335699">
        <w:rPr>
          <w:rFonts w:ascii="Times New Roman" w:hAnsi="Times New Roman" w:cs="Times New Roman"/>
          <w:sz w:val="24"/>
          <w:szCs w:val="24"/>
        </w:rPr>
        <w:t>0,2</w:t>
      </w:r>
      <w:r w:rsidR="00335699">
        <w:rPr>
          <w:rFonts w:ascii="Times New Roman" w:hAnsi="Times New Roman" w:cs="Times New Roman"/>
          <w:sz w:val="24"/>
          <w:szCs w:val="24"/>
        </w:rPr>
        <w:t>131</w:t>
      </w:r>
      <w:r w:rsidRPr="00335699">
        <w:rPr>
          <w:rFonts w:ascii="Times New Roman" w:hAnsi="Times New Roman" w:cs="Times New Roman"/>
          <w:sz w:val="24"/>
          <w:szCs w:val="24"/>
        </w:rPr>
        <w:t xml:space="preserve"> €/</w:t>
      </w:r>
      <w:r w:rsidR="00335699">
        <w:rPr>
          <w:rFonts w:ascii="Times New Roman" w:hAnsi="Times New Roman" w:cs="Times New Roman"/>
          <w:sz w:val="24"/>
          <w:szCs w:val="24"/>
        </w:rPr>
        <w:t>m²</w:t>
      </w:r>
    </w:p>
    <w:p w14:paraId="30D2EDFE" w14:textId="57C1C674" w:rsidR="000C4B01" w:rsidRPr="00335699" w:rsidRDefault="000C4B01" w:rsidP="00C147F7">
      <w:pPr>
        <w:pStyle w:val="Odsekzoznamu"/>
        <w:numPr>
          <w:ilvl w:val="0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5699">
        <w:rPr>
          <w:rFonts w:ascii="Times New Roman" w:hAnsi="Times New Roman" w:cs="Times New Roman"/>
          <w:sz w:val="24"/>
          <w:szCs w:val="24"/>
        </w:rPr>
        <w:t xml:space="preserve">trvalé trávnaté porasty </w:t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Pr="00335699">
        <w:rPr>
          <w:rFonts w:ascii="Times New Roman" w:hAnsi="Times New Roman" w:cs="Times New Roman"/>
          <w:sz w:val="24"/>
          <w:szCs w:val="24"/>
        </w:rPr>
        <w:t>0,0</w:t>
      </w:r>
      <w:r w:rsidR="00335699">
        <w:rPr>
          <w:rFonts w:ascii="Times New Roman" w:hAnsi="Times New Roman" w:cs="Times New Roman"/>
          <w:sz w:val="24"/>
          <w:szCs w:val="24"/>
        </w:rPr>
        <w:t>252</w:t>
      </w:r>
      <w:r w:rsidRPr="00335699">
        <w:rPr>
          <w:rFonts w:ascii="Times New Roman" w:hAnsi="Times New Roman" w:cs="Times New Roman"/>
          <w:sz w:val="24"/>
          <w:szCs w:val="24"/>
        </w:rPr>
        <w:t xml:space="preserve"> €/m</w:t>
      </w:r>
      <w:r w:rsidR="00335699">
        <w:rPr>
          <w:rFonts w:ascii="Times New Roman" w:hAnsi="Times New Roman" w:cs="Times New Roman"/>
          <w:sz w:val="24"/>
          <w:szCs w:val="24"/>
        </w:rPr>
        <w:t>²</w:t>
      </w:r>
    </w:p>
    <w:p w14:paraId="2700EB96" w14:textId="5C408E2F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(3) Základom dane z pozemkov pre lesné pozemky, je hodnota pozemku bez porastov určená vynásobením výmery pozemkov v m</w:t>
      </w:r>
      <w:r w:rsidR="00D83D52">
        <w:rPr>
          <w:rFonts w:ascii="Times New Roman" w:hAnsi="Times New Roman" w:cs="Times New Roman"/>
          <w:sz w:val="24"/>
          <w:szCs w:val="24"/>
        </w:rPr>
        <w:t>²</w:t>
      </w:r>
      <w:r w:rsidRPr="000C4B01">
        <w:rPr>
          <w:rFonts w:ascii="Times New Roman" w:hAnsi="Times New Roman" w:cs="Times New Roman"/>
          <w:sz w:val="24"/>
          <w:szCs w:val="24"/>
        </w:rPr>
        <w:t xml:space="preserve"> a </w:t>
      </w:r>
      <w:r w:rsidR="00D83D52">
        <w:rPr>
          <w:rFonts w:ascii="Times New Roman" w:hAnsi="Times New Roman" w:cs="Times New Roman"/>
          <w:sz w:val="24"/>
          <w:szCs w:val="24"/>
        </w:rPr>
        <w:t>hodnoty pozemku zistenej na 1 m²</w:t>
      </w:r>
      <w:r w:rsidRPr="000C4B01">
        <w:rPr>
          <w:rFonts w:ascii="Times New Roman" w:hAnsi="Times New Roman" w:cs="Times New Roman"/>
          <w:sz w:val="24"/>
          <w:szCs w:val="24"/>
        </w:rPr>
        <w:t xml:space="preserve"> podľa platných predpisov o stanovení všeobecnej hodnoty majetku. Ak daňovník hodnotu pozemku nepreukáže znaleckým posudkom, správca dane </w:t>
      </w:r>
      <w:r w:rsidR="00D83D52">
        <w:rPr>
          <w:rFonts w:ascii="Times New Roman" w:hAnsi="Times New Roman" w:cs="Times New Roman"/>
          <w:sz w:val="24"/>
          <w:szCs w:val="24"/>
        </w:rPr>
        <w:t>ustanovuje hodnotu pozemku za m²</w:t>
      </w:r>
      <w:r w:rsidRPr="000C4B01">
        <w:rPr>
          <w:rFonts w:ascii="Times New Roman" w:hAnsi="Times New Roman" w:cs="Times New Roman"/>
          <w:sz w:val="24"/>
          <w:szCs w:val="24"/>
        </w:rPr>
        <w:t xml:space="preserve"> na </w:t>
      </w:r>
      <w:r w:rsidRPr="00C147F7">
        <w:rPr>
          <w:rFonts w:ascii="Times New Roman" w:hAnsi="Times New Roman" w:cs="Times New Roman"/>
          <w:sz w:val="24"/>
          <w:szCs w:val="24"/>
        </w:rPr>
        <w:t>0,</w:t>
      </w:r>
      <w:r w:rsidR="00C147F7">
        <w:rPr>
          <w:rFonts w:ascii="Times New Roman" w:hAnsi="Times New Roman" w:cs="Times New Roman"/>
          <w:sz w:val="24"/>
          <w:szCs w:val="24"/>
        </w:rPr>
        <w:t>0833</w:t>
      </w:r>
      <w:r w:rsidRPr="00C147F7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695AA9D0" w14:textId="77777777" w:rsid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(4) Základom dane z pozemkov pre pozemky druhu záhrady, zastavané plochy a nádvoria, stavebné pozemky a ostatné plochy je hodnota pozemku určená vynásobením výmery pozemku v m</w:t>
      </w:r>
      <w:r w:rsidR="00D83D52">
        <w:rPr>
          <w:rFonts w:ascii="Times New Roman" w:hAnsi="Times New Roman" w:cs="Times New Roman"/>
          <w:sz w:val="24"/>
          <w:szCs w:val="24"/>
        </w:rPr>
        <w:t>²</w:t>
      </w:r>
      <w:r w:rsidR="00D83D52" w:rsidRPr="000C4B01">
        <w:rPr>
          <w:rFonts w:ascii="Times New Roman" w:hAnsi="Times New Roman" w:cs="Times New Roman"/>
          <w:sz w:val="24"/>
          <w:szCs w:val="24"/>
        </w:rPr>
        <w:t xml:space="preserve"> </w:t>
      </w:r>
      <w:r w:rsidRPr="000C4B01">
        <w:rPr>
          <w:rFonts w:ascii="Times New Roman" w:hAnsi="Times New Roman" w:cs="Times New Roman"/>
          <w:sz w:val="24"/>
          <w:szCs w:val="24"/>
        </w:rPr>
        <w:t xml:space="preserve"> a hodnoty pozemkov za 1 m</w:t>
      </w:r>
      <w:r w:rsidR="00D83D52">
        <w:rPr>
          <w:rFonts w:ascii="Times New Roman" w:hAnsi="Times New Roman" w:cs="Times New Roman"/>
          <w:sz w:val="24"/>
          <w:szCs w:val="24"/>
        </w:rPr>
        <w:t>²</w:t>
      </w:r>
      <w:r w:rsidR="00D83D52" w:rsidRPr="000C4B01">
        <w:rPr>
          <w:rFonts w:ascii="Times New Roman" w:hAnsi="Times New Roman" w:cs="Times New Roman"/>
          <w:sz w:val="24"/>
          <w:szCs w:val="24"/>
        </w:rPr>
        <w:t xml:space="preserve"> </w:t>
      </w:r>
      <w:r w:rsidR="00D83D52">
        <w:rPr>
          <w:rFonts w:ascii="Times New Roman" w:hAnsi="Times New Roman" w:cs="Times New Roman"/>
          <w:sz w:val="24"/>
          <w:szCs w:val="24"/>
        </w:rPr>
        <w:t xml:space="preserve"> </w:t>
      </w:r>
      <w:r w:rsidRPr="000C4B01">
        <w:rPr>
          <w:rFonts w:ascii="Times New Roman" w:hAnsi="Times New Roman" w:cs="Times New Roman"/>
          <w:sz w:val="24"/>
          <w:szCs w:val="24"/>
        </w:rPr>
        <w:t>pozemku uvedenej v prílohe č. 2 zákona o miestnych daniach a miestnom poplatku .</w:t>
      </w:r>
    </w:p>
    <w:p w14:paraId="563185F9" w14:textId="77777777" w:rsidR="00D83D52" w:rsidRPr="000C4B01" w:rsidRDefault="00D83D52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D937F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lastRenderedPageBreak/>
        <w:t xml:space="preserve">Hodnota pozemkov podľa prílohy č. 2 na území obce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 xml:space="preserve"> je:</w:t>
      </w:r>
    </w:p>
    <w:p w14:paraId="69405A82" w14:textId="2179F4F2" w:rsidR="000C4B01" w:rsidRPr="00C147F7" w:rsidRDefault="000C4B01" w:rsidP="00C147F7">
      <w:pPr>
        <w:pStyle w:val="Odsekzoznamu"/>
        <w:numPr>
          <w:ilvl w:val="0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47F7">
        <w:rPr>
          <w:rFonts w:ascii="Times New Roman" w:hAnsi="Times New Roman" w:cs="Times New Roman"/>
          <w:sz w:val="24"/>
          <w:szCs w:val="24"/>
        </w:rPr>
        <w:t xml:space="preserve">záhrady, zastavané plochy a nádvoria, ostatné plochy </w:t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Pr="00C147F7">
        <w:rPr>
          <w:rFonts w:ascii="Times New Roman" w:hAnsi="Times New Roman" w:cs="Times New Roman"/>
          <w:sz w:val="24"/>
          <w:szCs w:val="24"/>
        </w:rPr>
        <w:t>1,</w:t>
      </w:r>
      <w:r w:rsidR="00C147F7">
        <w:rPr>
          <w:rFonts w:ascii="Times New Roman" w:hAnsi="Times New Roman" w:cs="Times New Roman"/>
          <w:sz w:val="24"/>
          <w:szCs w:val="24"/>
        </w:rPr>
        <w:t>32</w:t>
      </w:r>
      <w:r w:rsidRPr="00C147F7">
        <w:rPr>
          <w:rFonts w:ascii="Times New Roman" w:hAnsi="Times New Roman" w:cs="Times New Roman"/>
          <w:sz w:val="24"/>
          <w:szCs w:val="24"/>
        </w:rPr>
        <w:t xml:space="preserve"> €/m2</w:t>
      </w:r>
    </w:p>
    <w:p w14:paraId="64DD123A" w14:textId="3F5F97D9" w:rsidR="00D83D52" w:rsidRPr="00C147F7" w:rsidRDefault="000C4B01" w:rsidP="00C147F7">
      <w:pPr>
        <w:pStyle w:val="Odsekzoznamu"/>
        <w:numPr>
          <w:ilvl w:val="0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47F7">
        <w:rPr>
          <w:rFonts w:ascii="Times New Roman" w:hAnsi="Times New Roman" w:cs="Times New Roman"/>
          <w:sz w:val="24"/>
          <w:szCs w:val="24"/>
        </w:rPr>
        <w:t xml:space="preserve">stavebné pozemky </w:t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="00C147F7">
        <w:rPr>
          <w:rFonts w:ascii="Times New Roman" w:hAnsi="Times New Roman" w:cs="Times New Roman"/>
          <w:sz w:val="24"/>
          <w:szCs w:val="24"/>
        </w:rPr>
        <w:tab/>
      </w:r>
      <w:r w:rsidRPr="00C147F7">
        <w:rPr>
          <w:rFonts w:ascii="Times New Roman" w:hAnsi="Times New Roman" w:cs="Times New Roman"/>
          <w:sz w:val="24"/>
          <w:szCs w:val="24"/>
        </w:rPr>
        <w:t>1</w:t>
      </w:r>
      <w:r w:rsidR="00C147F7">
        <w:rPr>
          <w:rFonts w:ascii="Times New Roman" w:hAnsi="Times New Roman" w:cs="Times New Roman"/>
          <w:sz w:val="24"/>
          <w:szCs w:val="24"/>
        </w:rPr>
        <w:t>3,27</w:t>
      </w:r>
      <w:r w:rsidRPr="00C147F7">
        <w:rPr>
          <w:rFonts w:ascii="Times New Roman" w:hAnsi="Times New Roman" w:cs="Times New Roman"/>
          <w:sz w:val="24"/>
          <w:szCs w:val="24"/>
        </w:rPr>
        <w:t xml:space="preserve"> €/m2</w:t>
      </w:r>
    </w:p>
    <w:p w14:paraId="10113595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(5) Ročná sadzba dane z pozemkov na území obce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 xml:space="preserve"> sa pre jednotlivé druhy pozemkov určuje podľa miestnych podmienok vo výške:</w:t>
      </w:r>
    </w:p>
    <w:p w14:paraId="7F4147ED" w14:textId="77777777" w:rsidR="000C4B01" w:rsidRPr="000C4B01" w:rsidRDefault="000C4B01" w:rsidP="002D2D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orná pôda, chmeľnice, vinice, ovocné</w:t>
      </w:r>
      <w:r w:rsidR="00D83D52">
        <w:rPr>
          <w:rFonts w:ascii="Times New Roman" w:hAnsi="Times New Roman" w:cs="Times New Roman"/>
          <w:sz w:val="24"/>
          <w:szCs w:val="24"/>
        </w:rPr>
        <w:t xml:space="preserve"> sady, trvalé trávne porasty </w:t>
      </w:r>
      <w:r w:rsidR="00D83D52">
        <w:rPr>
          <w:rFonts w:ascii="Times New Roman" w:hAnsi="Times New Roman" w:cs="Times New Roman"/>
          <w:sz w:val="24"/>
          <w:szCs w:val="24"/>
        </w:rPr>
        <w:tab/>
        <w:t>0,7</w:t>
      </w:r>
      <w:r w:rsidRPr="000C4B01">
        <w:rPr>
          <w:rFonts w:ascii="Times New Roman" w:hAnsi="Times New Roman" w:cs="Times New Roman"/>
          <w:sz w:val="24"/>
          <w:szCs w:val="24"/>
        </w:rPr>
        <w:t>0 %</w:t>
      </w:r>
    </w:p>
    <w:p w14:paraId="06715526" w14:textId="77777777" w:rsidR="000C4B01" w:rsidRPr="000C4B01" w:rsidRDefault="00D83D52" w:rsidP="002D2D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záhrady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0,7</w:t>
      </w:r>
      <w:r w:rsidR="000C4B01" w:rsidRPr="000C4B01">
        <w:rPr>
          <w:rFonts w:ascii="Times New Roman" w:hAnsi="Times New Roman" w:cs="Times New Roman"/>
          <w:sz w:val="24"/>
          <w:szCs w:val="24"/>
        </w:rPr>
        <w:t>0 %</w:t>
      </w:r>
    </w:p>
    <w:p w14:paraId="44DC44A2" w14:textId="77777777" w:rsidR="000C4B01" w:rsidRPr="000C4B01" w:rsidRDefault="000C4B01" w:rsidP="002D2D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c) zastavané ploch</w:t>
      </w:r>
      <w:r w:rsidR="00D83D52">
        <w:rPr>
          <w:rFonts w:ascii="Times New Roman" w:hAnsi="Times New Roman" w:cs="Times New Roman"/>
          <w:sz w:val="24"/>
          <w:szCs w:val="24"/>
        </w:rPr>
        <w:t xml:space="preserve">y a nádvoria, ostatné plochy </w:t>
      </w:r>
      <w:r w:rsidR="00D83D52">
        <w:rPr>
          <w:rFonts w:ascii="Times New Roman" w:hAnsi="Times New Roman" w:cs="Times New Roman"/>
          <w:sz w:val="24"/>
          <w:szCs w:val="24"/>
        </w:rPr>
        <w:tab/>
      </w:r>
      <w:r w:rsidR="00D83D52">
        <w:rPr>
          <w:rFonts w:ascii="Times New Roman" w:hAnsi="Times New Roman" w:cs="Times New Roman"/>
          <w:sz w:val="24"/>
          <w:szCs w:val="24"/>
        </w:rPr>
        <w:tab/>
      </w:r>
      <w:r w:rsidR="00D83D52">
        <w:rPr>
          <w:rFonts w:ascii="Times New Roman" w:hAnsi="Times New Roman" w:cs="Times New Roman"/>
          <w:sz w:val="24"/>
          <w:szCs w:val="24"/>
        </w:rPr>
        <w:tab/>
      </w:r>
      <w:r w:rsidR="00D83D52">
        <w:rPr>
          <w:rFonts w:ascii="Times New Roman" w:hAnsi="Times New Roman" w:cs="Times New Roman"/>
          <w:sz w:val="24"/>
          <w:szCs w:val="24"/>
        </w:rPr>
        <w:tab/>
        <w:t>0,7</w:t>
      </w:r>
      <w:r w:rsidRPr="000C4B01">
        <w:rPr>
          <w:rFonts w:ascii="Times New Roman" w:hAnsi="Times New Roman" w:cs="Times New Roman"/>
          <w:sz w:val="24"/>
          <w:szCs w:val="24"/>
        </w:rPr>
        <w:t>0 %</w:t>
      </w:r>
    </w:p>
    <w:p w14:paraId="5141CCAC" w14:textId="77777777" w:rsidR="00D83D52" w:rsidRDefault="000C4B01" w:rsidP="002D2D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d) lesné pozemky, </w:t>
      </w:r>
      <w:r w:rsidR="00D83D52">
        <w:rPr>
          <w:rFonts w:ascii="Times New Roman" w:hAnsi="Times New Roman" w:cs="Times New Roman"/>
          <w:sz w:val="24"/>
          <w:szCs w:val="24"/>
        </w:rPr>
        <w:t xml:space="preserve">na ktorých sú hospodárske lesy, </w:t>
      </w:r>
      <w:r w:rsidRPr="000C4B01">
        <w:rPr>
          <w:rFonts w:ascii="Times New Roman" w:hAnsi="Times New Roman" w:cs="Times New Roman"/>
          <w:sz w:val="24"/>
          <w:szCs w:val="24"/>
        </w:rPr>
        <w:t xml:space="preserve">rybníky s chovom rýb </w:t>
      </w:r>
    </w:p>
    <w:p w14:paraId="6455C9CF" w14:textId="77777777" w:rsidR="000C4B01" w:rsidRPr="000C4B01" w:rsidRDefault="000C4B01" w:rsidP="002D2D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 ostatné hospodá</w:t>
      </w:r>
      <w:r w:rsidR="00D83D52">
        <w:rPr>
          <w:rFonts w:ascii="Times New Roman" w:hAnsi="Times New Roman" w:cs="Times New Roman"/>
          <w:sz w:val="24"/>
          <w:szCs w:val="24"/>
        </w:rPr>
        <w:t xml:space="preserve">rske využívané vodné plochy </w:t>
      </w:r>
      <w:r w:rsidR="00D83D52">
        <w:rPr>
          <w:rFonts w:ascii="Times New Roman" w:hAnsi="Times New Roman" w:cs="Times New Roman"/>
          <w:sz w:val="24"/>
          <w:szCs w:val="24"/>
        </w:rPr>
        <w:tab/>
      </w:r>
      <w:r w:rsidR="00D83D52">
        <w:rPr>
          <w:rFonts w:ascii="Times New Roman" w:hAnsi="Times New Roman" w:cs="Times New Roman"/>
          <w:sz w:val="24"/>
          <w:szCs w:val="24"/>
        </w:rPr>
        <w:tab/>
      </w:r>
      <w:r w:rsidR="00D83D52">
        <w:rPr>
          <w:rFonts w:ascii="Times New Roman" w:hAnsi="Times New Roman" w:cs="Times New Roman"/>
          <w:sz w:val="24"/>
          <w:szCs w:val="24"/>
        </w:rPr>
        <w:tab/>
      </w:r>
      <w:r w:rsidR="00D83D52">
        <w:rPr>
          <w:rFonts w:ascii="Times New Roman" w:hAnsi="Times New Roman" w:cs="Times New Roman"/>
          <w:sz w:val="24"/>
          <w:szCs w:val="24"/>
        </w:rPr>
        <w:tab/>
        <w:t>1,00</w:t>
      </w:r>
      <w:r w:rsidRPr="000C4B01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4A2BF68C" w14:textId="77777777" w:rsidR="000C4B01" w:rsidRDefault="00D83D52" w:rsidP="002D2D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stavebné pozemky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0,95</w:t>
      </w:r>
      <w:r w:rsidR="000C4B01" w:rsidRPr="000C4B01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39E255D" w14:textId="77777777" w:rsidR="00D83D52" w:rsidRPr="000C4B01" w:rsidRDefault="00D83D52" w:rsidP="00D83D5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50C25B8" w14:textId="77777777" w:rsidR="000C4B01" w:rsidRPr="000C4B01" w:rsidRDefault="000C4B01" w:rsidP="00D83D52">
      <w:pPr>
        <w:pStyle w:val="tl1"/>
      </w:pPr>
      <w:r w:rsidRPr="000C4B01">
        <w:t>Článok 4</w:t>
      </w:r>
    </w:p>
    <w:p w14:paraId="2E0FE1E1" w14:textId="77777777" w:rsidR="000C4B01" w:rsidRPr="000C4B01" w:rsidRDefault="000C4B01" w:rsidP="00D83D52">
      <w:pPr>
        <w:pStyle w:val="tl1"/>
      </w:pPr>
      <w:r w:rsidRPr="000C4B01">
        <w:t>Daň zo stavieb</w:t>
      </w:r>
    </w:p>
    <w:p w14:paraId="32594D01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(1) Daňovníkom dane zo stavieb sú osoby uvedené v </w:t>
      </w:r>
      <w:proofErr w:type="spellStart"/>
      <w:r w:rsidRPr="000C4B0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C4B01">
        <w:rPr>
          <w:rFonts w:ascii="Times New Roman" w:hAnsi="Times New Roman" w:cs="Times New Roman"/>
          <w:sz w:val="24"/>
          <w:szCs w:val="24"/>
        </w:rPr>
        <w:t>. § 9 zákona o miestnych daniach a miestnom poplatku .</w:t>
      </w:r>
    </w:p>
    <w:p w14:paraId="26EBF828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(2) Ročná sadzba dane zo stavieb na území obce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="00D83D52">
        <w:rPr>
          <w:rFonts w:ascii="Times New Roman" w:hAnsi="Times New Roman" w:cs="Times New Roman"/>
          <w:sz w:val="24"/>
          <w:szCs w:val="24"/>
        </w:rPr>
        <w:t xml:space="preserve"> za každý aj začatý m²</w:t>
      </w:r>
      <w:r w:rsidR="00D83D52" w:rsidRPr="000C4B01">
        <w:rPr>
          <w:rFonts w:ascii="Times New Roman" w:hAnsi="Times New Roman" w:cs="Times New Roman"/>
          <w:sz w:val="24"/>
          <w:szCs w:val="24"/>
        </w:rPr>
        <w:t xml:space="preserve"> </w:t>
      </w:r>
      <w:r w:rsidRPr="000C4B01">
        <w:rPr>
          <w:rFonts w:ascii="Times New Roman" w:hAnsi="Times New Roman" w:cs="Times New Roman"/>
          <w:sz w:val="24"/>
          <w:szCs w:val="24"/>
        </w:rPr>
        <w:t xml:space="preserve"> zastavenej plochy sa určuje takto:</w:t>
      </w:r>
    </w:p>
    <w:p w14:paraId="459BD35F" w14:textId="77777777" w:rsidR="00C93A4F" w:rsidRDefault="000C4B01" w:rsidP="002D2D4E">
      <w:pPr>
        <w:tabs>
          <w:tab w:val="left" w:pos="779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stavby na bývanie a drobné stavby, ktoré majú doplnkovú funkciu pre</w:t>
      </w:r>
      <w:r w:rsidR="00C93A4F">
        <w:rPr>
          <w:rFonts w:ascii="Times New Roman" w:hAnsi="Times New Roman" w:cs="Times New Roman"/>
          <w:sz w:val="24"/>
          <w:szCs w:val="24"/>
        </w:rPr>
        <w:t xml:space="preserve"> </w:t>
      </w:r>
      <w:r w:rsidRPr="000C4B01">
        <w:rPr>
          <w:rFonts w:ascii="Times New Roman" w:hAnsi="Times New Roman" w:cs="Times New Roman"/>
          <w:sz w:val="24"/>
          <w:szCs w:val="24"/>
        </w:rPr>
        <w:t>hlavnú</w:t>
      </w:r>
      <w:r w:rsidR="00D83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8D03D" w14:textId="77777777" w:rsidR="000C4B01" w:rsidRPr="000C4B01" w:rsidRDefault="00C93A4F" w:rsidP="002D2D4E">
      <w:pPr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stavbu </w:t>
      </w:r>
      <w:r>
        <w:rPr>
          <w:rFonts w:ascii="Times New Roman" w:hAnsi="Times New Roman" w:cs="Times New Roman"/>
          <w:sz w:val="24"/>
          <w:szCs w:val="24"/>
        </w:rPr>
        <w:tab/>
        <w:t>0,10</w:t>
      </w:r>
      <w:r w:rsidR="000C4B01" w:rsidRPr="000C4B01">
        <w:rPr>
          <w:rFonts w:ascii="Times New Roman" w:hAnsi="Times New Roman" w:cs="Times New Roman"/>
          <w:sz w:val="24"/>
          <w:szCs w:val="24"/>
        </w:rPr>
        <w:t xml:space="preserve"> €,</w:t>
      </w:r>
    </w:p>
    <w:p w14:paraId="1B2956C8" w14:textId="77777777" w:rsidR="000C4B01" w:rsidRPr="000C4B01" w:rsidRDefault="000C4B01" w:rsidP="002D2D4E">
      <w:pPr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b) stavby na pôdohospodársku produkciu, skleníky, stavby pre vodné </w:t>
      </w:r>
      <w:r w:rsidR="00D83D52">
        <w:rPr>
          <w:rFonts w:ascii="Times New Roman" w:hAnsi="Times New Roman" w:cs="Times New Roman"/>
          <w:sz w:val="24"/>
          <w:szCs w:val="24"/>
        </w:rPr>
        <w:t xml:space="preserve">hospodárstvo, </w:t>
      </w:r>
      <w:r w:rsidRPr="000C4B01">
        <w:rPr>
          <w:rFonts w:ascii="Times New Roman" w:hAnsi="Times New Roman" w:cs="Times New Roman"/>
          <w:sz w:val="24"/>
          <w:szCs w:val="24"/>
        </w:rPr>
        <w:t xml:space="preserve">stavby využívané na skladovanie vlastnej pôdohospodárskej </w:t>
      </w:r>
      <w:r w:rsidR="00C93A4F">
        <w:rPr>
          <w:rFonts w:ascii="Times New Roman" w:hAnsi="Times New Roman" w:cs="Times New Roman"/>
          <w:sz w:val="24"/>
          <w:szCs w:val="24"/>
        </w:rPr>
        <w:t xml:space="preserve"> </w:t>
      </w:r>
      <w:r w:rsidR="00D83D52">
        <w:rPr>
          <w:rFonts w:ascii="Times New Roman" w:hAnsi="Times New Roman" w:cs="Times New Roman"/>
          <w:sz w:val="24"/>
          <w:szCs w:val="24"/>
        </w:rPr>
        <w:t xml:space="preserve">produkcie vrátane </w:t>
      </w:r>
      <w:r w:rsidRPr="000C4B01">
        <w:rPr>
          <w:rFonts w:ascii="Times New Roman" w:hAnsi="Times New Roman" w:cs="Times New Roman"/>
          <w:sz w:val="24"/>
          <w:szCs w:val="24"/>
        </w:rPr>
        <w:t xml:space="preserve">stavieb na vlastnú administratívu </w:t>
      </w:r>
      <w:r w:rsidR="00D83D52">
        <w:rPr>
          <w:rFonts w:ascii="Times New Roman" w:hAnsi="Times New Roman" w:cs="Times New Roman"/>
          <w:sz w:val="24"/>
          <w:szCs w:val="24"/>
        </w:rPr>
        <w:tab/>
      </w:r>
      <w:r w:rsidR="00C93A4F">
        <w:rPr>
          <w:rFonts w:ascii="Times New Roman" w:hAnsi="Times New Roman" w:cs="Times New Roman"/>
          <w:sz w:val="24"/>
          <w:szCs w:val="24"/>
        </w:rPr>
        <w:t>0,10</w:t>
      </w:r>
      <w:r w:rsidRPr="000C4B01">
        <w:rPr>
          <w:rFonts w:ascii="Times New Roman" w:hAnsi="Times New Roman" w:cs="Times New Roman"/>
          <w:sz w:val="24"/>
          <w:szCs w:val="24"/>
        </w:rPr>
        <w:t xml:space="preserve"> €,</w:t>
      </w:r>
    </w:p>
    <w:p w14:paraId="1BF2E6FD" w14:textId="77777777" w:rsidR="000C4B01" w:rsidRPr="000C4B01" w:rsidRDefault="000C4B01" w:rsidP="002D2D4E">
      <w:pPr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c) chaty a stavby na individuálnu rekreáciu  </w:t>
      </w:r>
      <w:r w:rsidR="00C93A4F">
        <w:rPr>
          <w:rFonts w:ascii="Times New Roman" w:hAnsi="Times New Roman" w:cs="Times New Roman"/>
          <w:sz w:val="24"/>
          <w:szCs w:val="24"/>
        </w:rPr>
        <w:tab/>
        <w:t>0,1</w:t>
      </w:r>
      <w:r w:rsidRPr="000C4B01">
        <w:rPr>
          <w:rFonts w:ascii="Times New Roman" w:hAnsi="Times New Roman" w:cs="Times New Roman"/>
          <w:sz w:val="24"/>
          <w:szCs w:val="24"/>
        </w:rPr>
        <w:t>0 €,</w:t>
      </w:r>
    </w:p>
    <w:p w14:paraId="50943174" w14:textId="77777777" w:rsidR="000C4B01" w:rsidRPr="000C4B01" w:rsidRDefault="000C4B01" w:rsidP="002D2D4E">
      <w:pPr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d) samostatne stojace garáže</w:t>
      </w:r>
      <w:r w:rsidR="00C93A4F">
        <w:rPr>
          <w:rFonts w:ascii="Times New Roman" w:hAnsi="Times New Roman" w:cs="Times New Roman"/>
          <w:sz w:val="24"/>
          <w:szCs w:val="24"/>
        </w:rPr>
        <w:tab/>
        <w:t>0,10</w:t>
      </w:r>
      <w:r w:rsidRPr="000C4B01">
        <w:rPr>
          <w:rFonts w:ascii="Times New Roman" w:hAnsi="Times New Roman" w:cs="Times New Roman"/>
          <w:sz w:val="24"/>
          <w:szCs w:val="24"/>
        </w:rPr>
        <w:t xml:space="preserve"> €,</w:t>
      </w:r>
    </w:p>
    <w:p w14:paraId="603A1C29" w14:textId="77777777" w:rsidR="000C4B01" w:rsidRPr="000C4B01" w:rsidRDefault="00C93A4F" w:rsidP="002D2D4E">
      <w:pPr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C4B01" w:rsidRPr="000C4B01">
        <w:rPr>
          <w:rFonts w:ascii="Times New Roman" w:hAnsi="Times New Roman" w:cs="Times New Roman"/>
          <w:sz w:val="24"/>
          <w:szCs w:val="24"/>
        </w:rPr>
        <w:t>) stavby na ostatné podnikanie a na</w:t>
      </w:r>
      <w:r>
        <w:rPr>
          <w:rFonts w:ascii="Times New Roman" w:hAnsi="Times New Roman" w:cs="Times New Roman"/>
          <w:sz w:val="24"/>
          <w:szCs w:val="24"/>
        </w:rPr>
        <w:t xml:space="preserve"> zárobkovú činnosť, skladovanie </w:t>
      </w:r>
      <w:r w:rsidR="000C4B01" w:rsidRPr="000C4B01">
        <w:rPr>
          <w:rFonts w:ascii="Times New Roman" w:hAnsi="Times New Roman" w:cs="Times New Roman"/>
          <w:sz w:val="24"/>
          <w:szCs w:val="24"/>
        </w:rPr>
        <w:t>a administratívu súvisiacu s ostatným pod</w:t>
      </w:r>
      <w:r>
        <w:rPr>
          <w:rFonts w:ascii="Times New Roman" w:hAnsi="Times New Roman" w:cs="Times New Roman"/>
          <w:sz w:val="24"/>
          <w:szCs w:val="24"/>
        </w:rPr>
        <w:t>nikaním a zárobkovou činnosťou</w:t>
      </w:r>
      <w:r w:rsidR="000C4B01" w:rsidRPr="000C4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0,1</w:t>
      </w:r>
      <w:r w:rsidR="000C4B01" w:rsidRPr="000C4B01">
        <w:rPr>
          <w:rFonts w:ascii="Times New Roman" w:hAnsi="Times New Roman" w:cs="Times New Roman"/>
          <w:sz w:val="24"/>
          <w:szCs w:val="24"/>
        </w:rPr>
        <w:t>0 €,</w:t>
      </w:r>
    </w:p>
    <w:p w14:paraId="305735C0" w14:textId="77777777" w:rsidR="000C4B01" w:rsidRPr="000C4B01" w:rsidRDefault="00C93A4F" w:rsidP="002D2D4E">
      <w:pPr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C4B01" w:rsidRPr="000C4B01">
        <w:rPr>
          <w:rFonts w:ascii="Times New Roman" w:hAnsi="Times New Roman" w:cs="Times New Roman"/>
          <w:sz w:val="24"/>
          <w:szCs w:val="24"/>
        </w:rPr>
        <w:t xml:space="preserve">) ostatné </w:t>
      </w:r>
      <w:r>
        <w:rPr>
          <w:rFonts w:ascii="Times New Roman" w:hAnsi="Times New Roman" w:cs="Times New Roman"/>
          <w:sz w:val="24"/>
          <w:szCs w:val="24"/>
        </w:rPr>
        <w:t>stavby neuvedené v písm. a) až e)</w:t>
      </w:r>
      <w:r w:rsidR="000C4B01" w:rsidRPr="000C4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0,1</w:t>
      </w:r>
      <w:r w:rsidR="000C4B01" w:rsidRPr="000C4B01">
        <w:rPr>
          <w:rFonts w:ascii="Times New Roman" w:hAnsi="Times New Roman" w:cs="Times New Roman"/>
          <w:sz w:val="24"/>
          <w:szCs w:val="24"/>
        </w:rPr>
        <w:t>0 €.</w:t>
      </w:r>
    </w:p>
    <w:p w14:paraId="1CB5CCF6" w14:textId="61FC522E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(3) Pri viacpodlažných stavbách správca dane určuje pre všetky druhy stavieb príplatok za </w:t>
      </w:r>
      <w:r w:rsidRPr="005B537E">
        <w:rPr>
          <w:rFonts w:ascii="Times New Roman" w:hAnsi="Times New Roman" w:cs="Times New Roman"/>
          <w:sz w:val="24"/>
          <w:szCs w:val="24"/>
        </w:rPr>
        <w:t>podlažie 0,0</w:t>
      </w:r>
      <w:r w:rsidR="005B537E">
        <w:rPr>
          <w:rFonts w:ascii="Times New Roman" w:hAnsi="Times New Roman" w:cs="Times New Roman"/>
          <w:sz w:val="24"/>
          <w:szCs w:val="24"/>
        </w:rPr>
        <w:t>1</w:t>
      </w:r>
      <w:r w:rsidRPr="005B537E">
        <w:rPr>
          <w:rFonts w:ascii="Times New Roman" w:hAnsi="Times New Roman" w:cs="Times New Roman"/>
          <w:sz w:val="24"/>
          <w:szCs w:val="24"/>
        </w:rPr>
        <w:t xml:space="preserve"> € za každé</w:t>
      </w:r>
      <w:r w:rsidRPr="000C4B01">
        <w:rPr>
          <w:rFonts w:ascii="Times New Roman" w:hAnsi="Times New Roman" w:cs="Times New Roman"/>
          <w:sz w:val="24"/>
          <w:szCs w:val="24"/>
        </w:rPr>
        <w:t xml:space="preserve"> ďalšie podlažie ok</w:t>
      </w:r>
      <w:r w:rsidR="00C93A4F">
        <w:rPr>
          <w:rFonts w:ascii="Times New Roman" w:hAnsi="Times New Roman" w:cs="Times New Roman"/>
          <w:sz w:val="24"/>
          <w:szCs w:val="24"/>
        </w:rPr>
        <w:t>rem prvého nadzemného podlažia.</w:t>
      </w:r>
    </w:p>
    <w:p w14:paraId="0584B46A" w14:textId="77777777" w:rsidR="00C93A4F" w:rsidRDefault="00C93A4F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4F09FF14" w14:textId="77777777" w:rsidR="000C4B01" w:rsidRPr="000C4B01" w:rsidRDefault="00C93A4F" w:rsidP="00C93A4F">
      <w:pPr>
        <w:pStyle w:val="tl1"/>
      </w:pPr>
      <w:r>
        <w:lastRenderedPageBreak/>
        <w:t>Článok 5</w:t>
      </w:r>
    </w:p>
    <w:p w14:paraId="4D8B816D" w14:textId="77777777" w:rsidR="000C4B01" w:rsidRPr="000C4B01" w:rsidRDefault="000C4B01" w:rsidP="00C93A4F">
      <w:pPr>
        <w:pStyle w:val="tl1"/>
      </w:pPr>
      <w:r w:rsidRPr="000C4B01">
        <w:t>Oslobodenie od dane a zníženie dane</w:t>
      </w:r>
    </w:p>
    <w:p w14:paraId="7BF1004C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(1) Správca dane ustanovuje oslobodenie od dane z pozemkov v súlade s § 17 ods. 2 zákona o miestnych daniach a miestnom poplatku:</w:t>
      </w:r>
    </w:p>
    <w:p w14:paraId="67A54B4F" w14:textId="77777777" w:rsidR="000C4B01" w:rsidRPr="000C4B01" w:rsidRDefault="000C4B01" w:rsidP="00F561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pozemky, na ktorých sú cintoríny a urnové háje,</w:t>
      </w:r>
    </w:p>
    <w:p w14:paraId="4B46FE86" w14:textId="77777777" w:rsidR="000C4B01" w:rsidRPr="000C4B01" w:rsidRDefault="000C4B01" w:rsidP="00F561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b) pozemky verejne prístupných parkov, priestorov a športovísk,</w:t>
      </w:r>
    </w:p>
    <w:p w14:paraId="7D9F38F0" w14:textId="77777777" w:rsidR="000C4B01" w:rsidRPr="000C4B01" w:rsidRDefault="000C4B01" w:rsidP="00F561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c) pozemky užívané školami a školskými zariadeniami.</w:t>
      </w:r>
    </w:p>
    <w:p w14:paraId="60583C5B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</w:t>
      </w:r>
      <w:r w:rsidRPr="005B537E">
        <w:rPr>
          <w:rFonts w:ascii="Times New Roman" w:hAnsi="Times New Roman" w:cs="Times New Roman"/>
          <w:sz w:val="24"/>
          <w:szCs w:val="24"/>
        </w:rPr>
        <w:t>2) Správca dane ustanovuje zníženie dane zo stavieb a bytov v súlade s § 17 ods. 3 zákona o miestnych daniach a miestnom</w:t>
      </w:r>
      <w:r w:rsidRPr="000C4B01">
        <w:rPr>
          <w:rFonts w:ascii="Times New Roman" w:hAnsi="Times New Roman" w:cs="Times New Roman"/>
          <w:sz w:val="24"/>
          <w:szCs w:val="24"/>
        </w:rPr>
        <w:t xml:space="preserve"> poplatku :</w:t>
      </w:r>
    </w:p>
    <w:p w14:paraId="341061ED" w14:textId="77777777" w:rsidR="000C4B01" w:rsidRPr="000C4B01" w:rsidRDefault="000C4B01" w:rsidP="00F561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50 % z dane za stavby na bývanie a byty vo vlastníc</w:t>
      </w:r>
      <w:r w:rsidR="00C93A4F">
        <w:rPr>
          <w:rFonts w:ascii="Times New Roman" w:hAnsi="Times New Roman" w:cs="Times New Roman"/>
          <w:sz w:val="24"/>
          <w:szCs w:val="24"/>
        </w:rPr>
        <w:t xml:space="preserve">tve fyzických osôb starších ako </w:t>
      </w:r>
      <w:r w:rsidRPr="000C4B01">
        <w:rPr>
          <w:rFonts w:ascii="Times New Roman" w:hAnsi="Times New Roman" w:cs="Times New Roman"/>
          <w:sz w:val="24"/>
          <w:szCs w:val="24"/>
        </w:rPr>
        <w:t>70 rokov a fyzických osôb s ťažkým zdravotným postihnutím, alebo držiteľov preukazu fyzickej osoby s ťažkým zdravotným postihnutím, alebo držiteľov preukazu fyzickej osoby</w:t>
      </w:r>
      <w:r w:rsidR="00C93A4F">
        <w:rPr>
          <w:rFonts w:ascii="Times New Roman" w:hAnsi="Times New Roman" w:cs="Times New Roman"/>
          <w:sz w:val="24"/>
          <w:szCs w:val="24"/>
        </w:rPr>
        <w:t xml:space="preserve"> </w:t>
      </w:r>
      <w:r w:rsidRPr="000C4B01">
        <w:rPr>
          <w:rFonts w:ascii="Times New Roman" w:hAnsi="Times New Roman" w:cs="Times New Roman"/>
          <w:sz w:val="24"/>
          <w:szCs w:val="24"/>
        </w:rPr>
        <w:t>s ťažkým zdravotným postihnutím s potrebou sprievodcu, ako aj prevažne alebo úplne bezvládnych fyzických osôb, ktoré slúžia na ich trvalé bývanie,</w:t>
      </w:r>
    </w:p>
    <w:p w14:paraId="73898607" w14:textId="77777777" w:rsidR="000C4B01" w:rsidRPr="005B537E" w:rsidRDefault="000C4B01" w:rsidP="00F561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b) 50 % z dane za garáže a nebytové priestory v bytových domoch slúžiace ako garáž vo vlastníctve fyzických osôb s ťažkým zdravotným postihnutím, alebo držiteľov preukazu fyzickej osoby s ťažkým zdravotným postihnutím, alebo držiteľov preukazu fyzickej osoby s ťažkým zdravotným postihnutím s potrebou sprievodcu, ktoré slúžia pre motorové vozidlo </w:t>
      </w:r>
      <w:r w:rsidRPr="005B537E">
        <w:rPr>
          <w:rFonts w:ascii="Times New Roman" w:hAnsi="Times New Roman" w:cs="Times New Roman"/>
          <w:sz w:val="24"/>
          <w:szCs w:val="24"/>
        </w:rPr>
        <w:t>používané na ich dopravu.</w:t>
      </w:r>
    </w:p>
    <w:p w14:paraId="7DE7BEF0" w14:textId="77777777" w:rsid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7E">
        <w:rPr>
          <w:rFonts w:ascii="Times New Roman" w:hAnsi="Times New Roman" w:cs="Times New Roman"/>
          <w:sz w:val="24"/>
          <w:szCs w:val="24"/>
        </w:rPr>
        <w:t>(3) Správca dane ustanovuje, že daň z nehnuteľností v úhrne do sumy 2,- € sa nebude vyrubovať.</w:t>
      </w:r>
    </w:p>
    <w:p w14:paraId="3E94FBE4" w14:textId="77777777" w:rsidR="00C93A4F" w:rsidRPr="000C4B01" w:rsidRDefault="00C93A4F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039A9" w14:textId="77777777" w:rsidR="000C4B01" w:rsidRPr="00C93A4F" w:rsidRDefault="00C93A4F" w:rsidP="00C93A4F">
      <w:pPr>
        <w:pStyle w:val="tl1"/>
        <w:rPr>
          <w:sz w:val="32"/>
          <w:szCs w:val="32"/>
        </w:rPr>
      </w:pPr>
      <w:r>
        <w:rPr>
          <w:sz w:val="32"/>
          <w:szCs w:val="32"/>
        </w:rPr>
        <w:t>3</w:t>
      </w:r>
      <w:r w:rsidR="000C4B01" w:rsidRPr="00C93A4F">
        <w:rPr>
          <w:sz w:val="32"/>
          <w:szCs w:val="32"/>
        </w:rPr>
        <w:t>. časť</w:t>
      </w:r>
    </w:p>
    <w:p w14:paraId="5C00EE72" w14:textId="77777777" w:rsidR="000C4B01" w:rsidRDefault="000C4B01" w:rsidP="00C93A4F">
      <w:pPr>
        <w:pStyle w:val="tl1"/>
        <w:rPr>
          <w:sz w:val="32"/>
          <w:szCs w:val="32"/>
        </w:rPr>
      </w:pPr>
      <w:r w:rsidRPr="00C93A4F">
        <w:rPr>
          <w:sz w:val="32"/>
          <w:szCs w:val="32"/>
        </w:rPr>
        <w:t>Daň za psa</w:t>
      </w:r>
    </w:p>
    <w:p w14:paraId="2AC8748A" w14:textId="77777777" w:rsidR="00C93A4F" w:rsidRPr="00C93A4F" w:rsidRDefault="00C93A4F" w:rsidP="00C93A4F">
      <w:pPr>
        <w:pStyle w:val="tl1"/>
        <w:rPr>
          <w:sz w:val="32"/>
          <w:szCs w:val="32"/>
        </w:rPr>
      </w:pPr>
    </w:p>
    <w:p w14:paraId="672BA5E7" w14:textId="77777777" w:rsidR="000C4B01" w:rsidRPr="000C4B01" w:rsidRDefault="00C93A4F" w:rsidP="00C93A4F">
      <w:pPr>
        <w:pStyle w:val="tl1"/>
      </w:pPr>
      <w:r>
        <w:t>Článok 6</w:t>
      </w:r>
    </w:p>
    <w:p w14:paraId="10886B9C" w14:textId="77777777" w:rsidR="000C4B01" w:rsidRPr="000C4B01" w:rsidRDefault="000C4B01" w:rsidP="00C93A4F">
      <w:pPr>
        <w:pStyle w:val="tl1"/>
      </w:pPr>
      <w:r w:rsidRPr="000C4B01">
        <w:t>Úvodné ustanovenie</w:t>
      </w:r>
    </w:p>
    <w:p w14:paraId="5C94E73C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Základné ustanovenia o zdaňovaní psov sú uvedené v zákone o miestnych daniach a miestnom poplatku a upravujú daňovníka dane za psa, predmet dane za psa, základ dane za psa, sadzbu dane za psa, vznik a zánik daňovej povinnosti, správu dane, povinnosť predkladania daňového priznania, vyrubenie dane, platenie dane.</w:t>
      </w:r>
    </w:p>
    <w:p w14:paraId="5777BF0A" w14:textId="77777777" w:rsidR="000C4B01" w:rsidRPr="000C4B01" w:rsidRDefault="00C93A4F" w:rsidP="00C93A4F">
      <w:pPr>
        <w:pStyle w:val="tl1"/>
      </w:pPr>
      <w:r>
        <w:t>Článok 7</w:t>
      </w:r>
    </w:p>
    <w:p w14:paraId="27E8BF19" w14:textId="77777777" w:rsidR="000C4B01" w:rsidRPr="000C4B01" w:rsidRDefault="000C4B01" w:rsidP="00C93A4F">
      <w:pPr>
        <w:pStyle w:val="tl1"/>
      </w:pPr>
      <w:r w:rsidRPr="000C4B01">
        <w:t>Sadzba dane</w:t>
      </w:r>
    </w:p>
    <w:p w14:paraId="26F7DB1B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(1) Správca dane určuje sadzbu dane za jedného psa a kalendárny rok nasledovne:</w:t>
      </w:r>
    </w:p>
    <w:p w14:paraId="0D9D570E" w14:textId="40F2B461" w:rsidR="00C64AD7" w:rsidRPr="00C64AD7" w:rsidRDefault="00C64AD7" w:rsidP="003C51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C64AD7">
        <w:rPr>
          <w:rFonts w:ascii="Times New Roman" w:hAnsi="Times New Roman" w:cs="Times New Roman"/>
          <w:b/>
          <w:sz w:val="24"/>
          <w:szCs w:val="24"/>
        </w:rPr>
        <w:t xml:space="preserve">10,- € </w:t>
      </w:r>
      <w:r w:rsidRPr="00C64AD7">
        <w:rPr>
          <w:rFonts w:ascii="Times New Roman" w:hAnsi="Times New Roman" w:cs="Times New Roman"/>
          <w:sz w:val="24"/>
          <w:szCs w:val="24"/>
        </w:rPr>
        <w:t>ročne za psa slúžiacich na podnikateľské účely,</w:t>
      </w:r>
    </w:p>
    <w:p w14:paraId="6821690F" w14:textId="77777777" w:rsidR="00C64AD7" w:rsidRDefault="00C64AD7" w:rsidP="003C513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D7">
        <w:rPr>
          <w:rFonts w:ascii="Times New Roman" w:hAnsi="Times New Roman" w:cs="Times New Roman"/>
          <w:sz w:val="24"/>
          <w:szCs w:val="24"/>
        </w:rPr>
        <w:t xml:space="preserve">b) </w:t>
      </w:r>
      <w:r w:rsidRPr="00C64AD7">
        <w:rPr>
          <w:rFonts w:ascii="Times New Roman" w:hAnsi="Times New Roman" w:cs="Times New Roman"/>
          <w:b/>
          <w:sz w:val="24"/>
          <w:szCs w:val="24"/>
        </w:rPr>
        <w:t>5,- €</w:t>
      </w:r>
      <w:r w:rsidRPr="00C64AD7">
        <w:rPr>
          <w:rFonts w:ascii="Times New Roman" w:hAnsi="Times New Roman" w:cs="Times New Roman"/>
          <w:sz w:val="24"/>
          <w:szCs w:val="24"/>
        </w:rPr>
        <w:t xml:space="preserve"> ročne za psa držaného v rodinnom dome, záhradkárskej chatke alebo pozemku, ktoré neslúžia na podnikateľské účely.</w:t>
      </w:r>
      <w:r w:rsidRPr="000C4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84E65" w14:textId="77777777" w:rsidR="000C4B01" w:rsidRPr="000C4B01" w:rsidRDefault="000C4B01" w:rsidP="00C64AD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(2) Takto určená sadzba sa platí za každého ďalšieho psa u toho istého daňovníka.</w:t>
      </w:r>
    </w:p>
    <w:p w14:paraId="737472BF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(3) Pred podaním priznania k dani za psa, pes musí byť prihlásený do evidencie psov na území obce. Prihlásenie psa do evidencie sa realizuje vypísaním tlačiva Žiadosť o prihlásenie psa do evidencie.</w:t>
      </w:r>
    </w:p>
    <w:p w14:paraId="55630578" w14:textId="77777777" w:rsidR="000C4B01" w:rsidRPr="000C4B01" w:rsidRDefault="00C64AD7" w:rsidP="00C64AD7">
      <w:pPr>
        <w:pStyle w:val="tl1"/>
      </w:pPr>
      <w:r>
        <w:t>Článok 8</w:t>
      </w:r>
    </w:p>
    <w:p w14:paraId="52D59EA4" w14:textId="77777777" w:rsidR="000C4B01" w:rsidRPr="000C4B01" w:rsidRDefault="000C4B01" w:rsidP="00C64AD7">
      <w:pPr>
        <w:pStyle w:val="tl1"/>
      </w:pPr>
      <w:r w:rsidRPr="000C4B01">
        <w:t>Oslobodenie dane a zníženie dane</w:t>
      </w:r>
    </w:p>
    <w:p w14:paraId="6833CF72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(1) Správca dane ustanovuje oslobodenie od dane za psa:</w:t>
      </w:r>
    </w:p>
    <w:p w14:paraId="26AA2866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pre fyzické osoby staršie ako 70 rokov, ktoré sú vlastníkom alebo držiteľom psa.</w:t>
      </w:r>
    </w:p>
    <w:p w14:paraId="68DC9EAE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Oslobodenie od dane za psa správca dane neposkytne v prípade, ak v evidencii trvalého pobytu je na trvalom pobyte evidovaná okrem vlastníka , resp. držiteľa psa ďalšia fyzická osoba mladšia ako 70 rokov.</w:t>
      </w:r>
    </w:p>
    <w:p w14:paraId="72C059F1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(2) Správca dane ustanovuje zníženie dane za psa v súlade s § 29 zákona o miestnych daniach a miestnom poplatku:</w:t>
      </w:r>
    </w:p>
    <w:p w14:paraId="58475F7F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- 50 % z dane za psa, ktorého vlastníkom alebo držiteľom je fyzická osoba s ťažkým zdravotným postihnutím alebo držiteľ preukazu fyzickej osoby s ťažkým zdravotným postihnutím, alebo držiteľ preukazu fyzickej osoby s ťažkým zdravotným postihnutím s potrebou sprievodcu, s trvalým pobytom v </w:t>
      </w:r>
      <w:r w:rsidR="00C64AD7">
        <w:rPr>
          <w:rFonts w:ascii="Times New Roman" w:hAnsi="Times New Roman" w:cs="Times New Roman"/>
          <w:sz w:val="24"/>
          <w:szCs w:val="24"/>
        </w:rPr>
        <w:t>Ratvaj</w:t>
      </w:r>
    </w:p>
    <w:p w14:paraId="4527692C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(3) Oslobodenie od dane podľa ods.1 a zníženie dane podľa ods. 2 správca dane neposkytne, ak sa pes drží na adrese, ktorá nie je trvalým pobytom daňovníka.</w:t>
      </w:r>
    </w:p>
    <w:p w14:paraId="13FA9541" w14:textId="77777777" w:rsidR="000C4B01" w:rsidRPr="000C4B01" w:rsidRDefault="00C66AE9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 </w:t>
      </w:r>
      <w:r w:rsidR="000C4B01" w:rsidRPr="000C4B01">
        <w:rPr>
          <w:rFonts w:ascii="Times New Roman" w:hAnsi="Times New Roman" w:cs="Times New Roman"/>
          <w:sz w:val="24"/>
          <w:szCs w:val="24"/>
        </w:rPr>
        <w:t>(4) Oslobodenie od dane podľa ods. 1 a zníženie dane podľa ods. 2 sa vzťahuje na vlastnenie, resp. držanie jedného psa.</w:t>
      </w:r>
    </w:p>
    <w:p w14:paraId="0F3C910B" w14:textId="77777777" w:rsidR="00C66AE9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(5) Požiadať o zníženie podľa ods. 2 je možné najneskôr do konca januára príslušného zdaňovacieho obdobia predložením dokladu.</w:t>
      </w:r>
    </w:p>
    <w:p w14:paraId="21950FD7" w14:textId="77777777" w:rsidR="000C4B01" w:rsidRPr="00C66AE9" w:rsidRDefault="00C66AE9" w:rsidP="00C66AE9">
      <w:pPr>
        <w:pStyle w:val="tl1"/>
        <w:rPr>
          <w:sz w:val="32"/>
          <w:szCs w:val="32"/>
        </w:rPr>
      </w:pPr>
      <w:r>
        <w:rPr>
          <w:sz w:val="32"/>
          <w:szCs w:val="32"/>
        </w:rPr>
        <w:t>4</w:t>
      </w:r>
      <w:r w:rsidR="000C4B01" w:rsidRPr="00C66AE9">
        <w:rPr>
          <w:sz w:val="32"/>
          <w:szCs w:val="32"/>
        </w:rPr>
        <w:t>. časť</w:t>
      </w:r>
    </w:p>
    <w:p w14:paraId="6E8D7176" w14:textId="77777777" w:rsidR="000C4B01" w:rsidRDefault="00C66AE9" w:rsidP="00C66AE9">
      <w:pPr>
        <w:pStyle w:val="tl1"/>
        <w:tabs>
          <w:tab w:val="center" w:pos="4536"/>
          <w:tab w:val="left" w:pos="7800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 w:rsidR="000C4B01" w:rsidRPr="00C66AE9">
        <w:rPr>
          <w:sz w:val="32"/>
          <w:szCs w:val="32"/>
        </w:rPr>
        <w:t>Daň za užívanie verejného priestranstva</w:t>
      </w:r>
      <w:r>
        <w:rPr>
          <w:sz w:val="32"/>
          <w:szCs w:val="32"/>
        </w:rPr>
        <w:tab/>
      </w:r>
    </w:p>
    <w:p w14:paraId="4346AB36" w14:textId="77777777" w:rsidR="00C66AE9" w:rsidRPr="00C66AE9" w:rsidRDefault="00C66AE9" w:rsidP="00C66AE9">
      <w:pPr>
        <w:pStyle w:val="tl1"/>
        <w:tabs>
          <w:tab w:val="center" w:pos="4536"/>
          <w:tab w:val="left" w:pos="7800"/>
        </w:tabs>
        <w:jc w:val="left"/>
        <w:rPr>
          <w:sz w:val="32"/>
          <w:szCs w:val="32"/>
        </w:rPr>
      </w:pPr>
    </w:p>
    <w:p w14:paraId="09230D76" w14:textId="77777777" w:rsidR="000C4B01" w:rsidRPr="000C4B01" w:rsidRDefault="00C66AE9" w:rsidP="00C66AE9">
      <w:pPr>
        <w:pStyle w:val="tl1"/>
      </w:pPr>
      <w:r>
        <w:t>Článok 9</w:t>
      </w:r>
    </w:p>
    <w:p w14:paraId="20C82F5A" w14:textId="77777777" w:rsidR="000C4B01" w:rsidRPr="000C4B01" w:rsidRDefault="000C4B01" w:rsidP="00C66AE9">
      <w:pPr>
        <w:pStyle w:val="tl1"/>
      </w:pPr>
      <w:r w:rsidRPr="000C4B01">
        <w:t>Úvodné ustanovenie</w:t>
      </w:r>
    </w:p>
    <w:p w14:paraId="3ACD4E1C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Základné ustanovenia o zdaňovaní za osobitné užívanie verejného priestranstva sú uvedené v zákone o miestnych daniach a miestnom poplatku a upravujú daňovníka dane, predmet, základ </w:t>
      </w:r>
      <w:r w:rsidRPr="000C4B01">
        <w:rPr>
          <w:rFonts w:ascii="Times New Roman" w:hAnsi="Times New Roman" w:cs="Times New Roman"/>
          <w:sz w:val="24"/>
          <w:szCs w:val="24"/>
        </w:rPr>
        <w:lastRenderedPageBreak/>
        <w:t>a sadzbu dane, vznik a zánik daňovej povinnosti, správu dane, oznamovaciu povinnosť, vyrubenie a platenie dane.</w:t>
      </w:r>
    </w:p>
    <w:p w14:paraId="713A6DC6" w14:textId="77777777" w:rsidR="000C4B01" w:rsidRPr="000C4B01" w:rsidRDefault="00C66AE9" w:rsidP="00C66AE9">
      <w:pPr>
        <w:pStyle w:val="tl1"/>
      </w:pPr>
      <w:r>
        <w:t>Článok 10</w:t>
      </w:r>
    </w:p>
    <w:p w14:paraId="69922A75" w14:textId="77777777" w:rsidR="000C4B01" w:rsidRPr="000C4B01" w:rsidRDefault="000C4B01" w:rsidP="00C66AE9">
      <w:pPr>
        <w:pStyle w:val="tl1"/>
      </w:pPr>
      <w:r w:rsidRPr="000C4B01">
        <w:t>Určenie miest, ktoré sú verejnými priestranstvami a osobitných spôsobov ich užívania.</w:t>
      </w:r>
    </w:p>
    <w:p w14:paraId="2773A924" w14:textId="77777777" w:rsidR="00C66AE9" w:rsidRPr="00C66AE9" w:rsidRDefault="00C66AE9" w:rsidP="00C66AE9">
      <w:pPr>
        <w:spacing w:after="5" w:line="268" w:lineRule="auto"/>
        <w:ind w:left="23" w:hanging="1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>(1) Verejným priestranstvom na účely to</w:t>
      </w:r>
      <w:r>
        <w:rPr>
          <w:rFonts w:ascii="Times New Roman" w:hAnsi="Times New Roman" w:cs="Times New Roman"/>
          <w:sz w:val="24"/>
          <w:szCs w:val="24"/>
        </w:rPr>
        <w:t xml:space="preserve">hto VZN sú verejnosti prístupné </w:t>
      </w:r>
      <w:r w:rsidRPr="00C66AE9">
        <w:rPr>
          <w:rFonts w:ascii="Times New Roman" w:hAnsi="Times New Roman" w:cs="Times New Roman"/>
          <w:sz w:val="24"/>
          <w:szCs w:val="24"/>
        </w:rPr>
        <w:t>poze</w:t>
      </w:r>
      <w:r>
        <w:rPr>
          <w:rFonts w:ascii="Times New Roman" w:hAnsi="Times New Roman" w:cs="Times New Roman"/>
          <w:sz w:val="24"/>
          <w:szCs w:val="24"/>
        </w:rPr>
        <w:t>mky vo vlastníctve obce Ratvaj</w:t>
      </w:r>
      <w:r w:rsidRPr="00C66AE9">
        <w:rPr>
          <w:rFonts w:ascii="Times New Roman" w:hAnsi="Times New Roman" w:cs="Times New Roman"/>
          <w:sz w:val="24"/>
          <w:szCs w:val="24"/>
        </w:rPr>
        <w:t xml:space="preserve">, ktorými sa rozumejú nasledovné miesta: </w:t>
      </w:r>
    </w:p>
    <w:p w14:paraId="1B2C8D5E" w14:textId="77777777" w:rsidR="00C66AE9" w:rsidRPr="00C66AE9" w:rsidRDefault="00C66AE9" w:rsidP="000547EA">
      <w:pPr>
        <w:numPr>
          <w:ilvl w:val="0"/>
          <w:numId w:val="4"/>
        </w:numPr>
        <w:spacing w:after="5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hlavné (štátne) a všetky vedľajšie (miestne) cestné komunikácie  v  celej  svojej  dĺžke  a  v  šírke od krajnice po krajnicu, </w:t>
      </w:r>
    </w:p>
    <w:p w14:paraId="173806F9" w14:textId="77777777" w:rsidR="00C66AE9" w:rsidRPr="00C66AE9" w:rsidRDefault="00C66AE9" w:rsidP="000547EA">
      <w:pPr>
        <w:numPr>
          <w:ilvl w:val="0"/>
          <w:numId w:val="4"/>
        </w:numPr>
        <w:spacing w:after="5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chodníky a iné plochy upravené pre peších chodcov, </w:t>
      </w:r>
    </w:p>
    <w:p w14:paraId="5B703E4B" w14:textId="77777777" w:rsidR="00C66AE9" w:rsidRPr="00C66AE9" w:rsidRDefault="00C66AE9" w:rsidP="000547EA">
      <w:pPr>
        <w:numPr>
          <w:ilvl w:val="0"/>
          <w:numId w:val="4"/>
        </w:numPr>
        <w:spacing w:after="5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všetky neknihované parcely v intraviláne obce.  </w:t>
      </w:r>
    </w:p>
    <w:p w14:paraId="7C12BA27" w14:textId="77777777" w:rsidR="00C66AE9" w:rsidRPr="00C66AE9" w:rsidRDefault="00C66AE9" w:rsidP="00C66AE9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14:paraId="757C747C" w14:textId="77777777" w:rsidR="00C66AE9" w:rsidRPr="00C66AE9" w:rsidRDefault="00C66AE9" w:rsidP="00C66AE9">
      <w:pPr>
        <w:spacing w:after="5" w:line="268" w:lineRule="auto"/>
        <w:ind w:left="23" w:hanging="1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Verejným priestranstvom na účely tohto zákona nie sú pozemky, ktoré obec prenajala podľa osobitného zákona. </w:t>
      </w:r>
    </w:p>
    <w:p w14:paraId="428D9EE0" w14:textId="77777777" w:rsidR="00C66AE9" w:rsidRPr="00C66AE9" w:rsidRDefault="00C66AE9" w:rsidP="00C66AE9">
      <w:pPr>
        <w:spacing w:after="14"/>
        <w:ind w:left="12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4CB85" w14:textId="77777777" w:rsidR="00C66AE9" w:rsidRPr="00C66AE9" w:rsidRDefault="00C66AE9" w:rsidP="00C66AE9">
      <w:pPr>
        <w:spacing w:after="5" w:line="268" w:lineRule="auto"/>
        <w:ind w:left="23" w:hanging="1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(2) Osobitným  užívaním  verejného  priestranstva  sa rozumie:  </w:t>
      </w:r>
    </w:p>
    <w:p w14:paraId="0ED0867C" w14:textId="77777777" w:rsidR="00C66AE9" w:rsidRPr="00C66AE9" w:rsidRDefault="00C66AE9" w:rsidP="000547EA">
      <w:pPr>
        <w:numPr>
          <w:ilvl w:val="0"/>
          <w:numId w:val="5"/>
        </w:numPr>
        <w:spacing w:after="5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umiestnenie zariadenia slúžiaceho na poskytovanie služieb, predajného zariadenia /vrátane motorového vozidla/, reklamných, informačných a propagačných zariadení , </w:t>
      </w:r>
    </w:p>
    <w:p w14:paraId="70C3FC5D" w14:textId="77777777" w:rsidR="00C66AE9" w:rsidRPr="00C66AE9" w:rsidRDefault="00C66AE9" w:rsidP="000547EA">
      <w:pPr>
        <w:numPr>
          <w:ilvl w:val="0"/>
          <w:numId w:val="5"/>
        </w:numPr>
        <w:spacing w:after="5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umiestnenie stavebného zariadenia /vrátane skládok materiálu pri stavebných úpravách alebo rekonštrukciách stavieb /,  </w:t>
      </w:r>
    </w:p>
    <w:p w14:paraId="29B57A44" w14:textId="77777777" w:rsidR="00C66AE9" w:rsidRPr="00C66AE9" w:rsidRDefault="00C66AE9" w:rsidP="000547EA">
      <w:pPr>
        <w:numPr>
          <w:ilvl w:val="0"/>
          <w:numId w:val="5"/>
        </w:numPr>
        <w:spacing w:after="5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zariadenia cirkusu, zariadenia lunaparku a iných atrakcií,  </w:t>
      </w:r>
    </w:p>
    <w:p w14:paraId="32204D8F" w14:textId="77777777" w:rsidR="00C66AE9" w:rsidRPr="00C66AE9" w:rsidRDefault="00C66AE9" w:rsidP="000547EA">
      <w:pPr>
        <w:numPr>
          <w:ilvl w:val="0"/>
          <w:numId w:val="5"/>
        </w:numPr>
        <w:spacing w:after="5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umiestnenie skládky stavebného odpadu,  </w:t>
      </w:r>
    </w:p>
    <w:p w14:paraId="1C4C2C09" w14:textId="77777777" w:rsidR="00C66AE9" w:rsidRPr="00C66AE9" w:rsidRDefault="00C66AE9" w:rsidP="000547EA">
      <w:pPr>
        <w:numPr>
          <w:ilvl w:val="0"/>
          <w:numId w:val="5"/>
        </w:numPr>
        <w:spacing w:after="5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trvalé parkovanie vozidla mimo stráženého parkoviska a pod. </w:t>
      </w:r>
    </w:p>
    <w:p w14:paraId="31421AE1" w14:textId="77777777" w:rsidR="00C66AE9" w:rsidRPr="00C66AE9" w:rsidRDefault="00C66AE9" w:rsidP="00C66AE9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DF9C3" w14:textId="77777777" w:rsidR="00C66AE9" w:rsidRPr="00C66AE9" w:rsidRDefault="00C66AE9" w:rsidP="00C66AE9">
      <w:pPr>
        <w:spacing w:after="5" w:line="268" w:lineRule="auto"/>
        <w:ind w:left="23" w:hanging="10"/>
        <w:jc w:val="both"/>
        <w:rPr>
          <w:rFonts w:ascii="Times New Roman" w:hAnsi="Times New Roman" w:cs="Times New Roman"/>
          <w:sz w:val="24"/>
          <w:szCs w:val="24"/>
        </w:rPr>
      </w:pPr>
      <w:r w:rsidRPr="00C66AE9">
        <w:rPr>
          <w:rFonts w:ascii="Times New Roman" w:hAnsi="Times New Roman" w:cs="Times New Roman"/>
          <w:sz w:val="24"/>
          <w:szCs w:val="24"/>
        </w:rPr>
        <w:t xml:space="preserve">Osobitným užívaním verejného priestranstva nie je užívanie verejného priestranstva v súvislosti s odstránením poruchy alebo havárie rozvodov a verejných sietí. </w:t>
      </w:r>
    </w:p>
    <w:p w14:paraId="43338761" w14:textId="77777777" w:rsidR="000C4B01" w:rsidRPr="000C4B01" w:rsidRDefault="00C66AE9" w:rsidP="00C66AE9">
      <w:pPr>
        <w:pStyle w:val="tl1"/>
        <w:spacing w:before="240"/>
      </w:pPr>
      <w:r>
        <w:t>Článok 11</w:t>
      </w:r>
    </w:p>
    <w:p w14:paraId="2ADD7067" w14:textId="77777777" w:rsidR="000C4B01" w:rsidRPr="000C4B01" w:rsidRDefault="000C4B01" w:rsidP="00C66AE9">
      <w:pPr>
        <w:pStyle w:val="tl1"/>
      </w:pPr>
      <w:r w:rsidRPr="000C4B01">
        <w:t>Sadzba dane</w:t>
      </w:r>
    </w:p>
    <w:p w14:paraId="0C2DE2EF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Správca dane určuje sadzbu dane za užívanie verejného priestranstva vo výš</w:t>
      </w:r>
      <w:r w:rsidR="00C66AE9">
        <w:rPr>
          <w:rFonts w:ascii="Times New Roman" w:hAnsi="Times New Roman" w:cs="Times New Roman"/>
          <w:sz w:val="24"/>
          <w:szCs w:val="24"/>
        </w:rPr>
        <w:t>ke 0,50 eura za každý aj začatý m²</w:t>
      </w:r>
      <w:r w:rsidRPr="000C4B01">
        <w:rPr>
          <w:rFonts w:ascii="Times New Roman" w:hAnsi="Times New Roman" w:cs="Times New Roman"/>
          <w:sz w:val="24"/>
          <w:szCs w:val="24"/>
        </w:rPr>
        <w:t xml:space="preserve"> osobitne užívaného verej</w:t>
      </w:r>
      <w:r w:rsidR="00C66AE9">
        <w:rPr>
          <w:rFonts w:ascii="Times New Roman" w:hAnsi="Times New Roman" w:cs="Times New Roman"/>
          <w:sz w:val="24"/>
          <w:szCs w:val="24"/>
        </w:rPr>
        <w:t>ného priestranstva a za každý začatý deň.</w:t>
      </w:r>
    </w:p>
    <w:p w14:paraId="57679130" w14:textId="77777777" w:rsidR="000C4B01" w:rsidRPr="000C4B01" w:rsidRDefault="00C66AE9" w:rsidP="00C66AE9">
      <w:pPr>
        <w:pStyle w:val="tl1"/>
      </w:pPr>
      <w:r>
        <w:t>Článok 12</w:t>
      </w:r>
    </w:p>
    <w:p w14:paraId="3B39B847" w14:textId="77777777" w:rsidR="000C4B01" w:rsidRPr="000C4B01" w:rsidRDefault="000C4B01" w:rsidP="00C66AE9">
      <w:pPr>
        <w:pStyle w:val="tl1"/>
      </w:pPr>
      <w:r w:rsidRPr="000C4B01">
        <w:t>Oslobodenie od dane</w:t>
      </w:r>
    </w:p>
    <w:p w14:paraId="305F4D77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Správca dane ustanovuje, že poskytuje oslobodenie od dane za užívanie verejného priestranstva pre:</w:t>
      </w:r>
    </w:p>
    <w:p w14:paraId="532BA79E" w14:textId="173CD0D0" w:rsidR="000C4B01" w:rsidRPr="000C4B01" w:rsidRDefault="000C4B01" w:rsidP="000547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</w:t>
      </w:r>
      <w:r w:rsidR="00366645">
        <w:rPr>
          <w:rFonts w:ascii="Times New Roman" w:hAnsi="Times New Roman" w:cs="Times New Roman"/>
          <w:sz w:val="24"/>
          <w:szCs w:val="24"/>
        </w:rPr>
        <w:t xml:space="preserve"> </w:t>
      </w:r>
      <w:r w:rsidRPr="000C4B01">
        <w:rPr>
          <w:rFonts w:ascii="Times New Roman" w:hAnsi="Times New Roman" w:cs="Times New Roman"/>
          <w:sz w:val="24"/>
          <w:szCs w:val="24"/>
        </w:rPr>
        <w:t>užívanie verejného priestranstva na kultúrnu a športovú akciu usporiadanú bez vstupného alebo akciu, ktorej výťažok je určený na charitatívne a verejnoprospešné účely,</w:t>
      </w:r>
    </w:p>
    <w:p w14:paraId="4CCA4CFD" w14:textId="77777777" w:rsidR="000C4B01" w:rsidRPr="000C4B01" w:rsidRDefault="000C4B01" w:rsidP="000547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b) osobitné užívanie verejného priestranstva v čase konania kultúrnych a športových akcií organizovaných obcou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>,</w:t>
      </w:r>
    </w:p>
    <w:p w14:paraId="07F851AB" w14:textId="77777777" w:rsidR="000C4B01" w:rsidRDefault="000C4B01" w:rsidP="000547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c) zvláštne užívanie miestnych komunikácii v zmysle osobitných všeobecne záväzných predpisov.</w:t>
      </w:r>
    </w:p>
    <w:p w14:paraId="5C61B2BC" w14:textId="77777777" w:rsidR="00C66AE9" w:rsidRPr="000C4B01" w:rsidRDefault="00C66AE9" w:rsidP="00C66AE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B12B72E" w14:textId="77777777" w:rsidR="000C4B01" w:rsidRPr="00C66AE9" w:rsidRDefault="00C66AE9" w:rsidP="00C66AE9">
      <w:pPr>
        <w:pStyle w:val="tl1"/>
        <w:rPr>
          <w:sz w:val="32"/>
          <w:szCs w:val="32"/>
        </w:rPr>
      </w:pPr>
      <w:r>
        <w:rPr>
          <w:sz w:val="32"/>
          <w:szCs w:val="32"/>
        </w:rPr>
        <w:lastRenderedPageBreak/>
        <w:t>5</w:t>
      </w:r>
      <w:r w:rsidR="000C4B01" w:rsidRPr="00C66AE9">
        <w:rPr>
          <w:sz w:val="32"/>
          <w:szCs w:val="32"/>
        </w:rPr>
        <w:t>. časť</w:t>
      </w:r>
    </w:p>
    <w:p w14:paraId="080A343C" w14:textId="77777777" w:rsidR="000C4B01" w:rsidRDefault="000C4B01" w:rsidP="00C66AE9">
      <w:pPr>
        <w:pStyle w:val="tl1"/>
        <w:rPr>
          <w:sz w:val="32"/>
          <w:szCs w:val="32"/>
        </w:rPr>
      </w:pPr>
      <w:r w:rsidRPr="00C66AE9">
        <w:rPr>
          <w:sz w:val="32"/>
          <w:szCs w:val="32"/>
        </w:rPr>
        <w:t>Daň za ubytovanie</w:t>
      </w:r>
    </w:p>
    <w:p w14:paraId="0A829115" w14:textId="77777777" w:rsidR="00C66AE9" w:rsidRPr="00F928EE" w:rsidRDefault="00C66AE9" w:rsidP="00C66AE9">
      <w:pPr>
        <w:pStyle w:val="tl1"/>
      </w:pPr>
    </w:p>
    <w:p w14:paraId="4E047758" w14:textId="77777777" w:rsidR="000C4B01" w:rsidRPr="000C4B01" w:rsidRDefault="00C66AE9" w:rsidP="00C66AE9">
      <w:pPr>
        <w:pStyle w:val="tl1"/>
      </w:pPr>
      <w:r>
        <w:t>Článok 13</w:t>
      </w:r>
    </w:p>
    <w:p w14:paraId="1C6344F6" w14:textId="77777777" w:rsidR="000C4B01" w:rsidRPr="000C4B01" w:rsidRDefault="000C4B01" w:rsidP="00C66AE9">
      <w:pPr>
        <w:pStyle w:val="tl1"/>
      </w:pPr>
      <w:r w:rsidRPr="000C4B01">
        <w:t>Úvodné ustanovenie</w:t>
      </w:r>
    </w:p>
    <w:p w14:paraId="27594A9D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Základné ustanovenia o zdaňovaní ubytovania sú uvedené v zákone o miestnych daniach a miestnom poplatku a upravujú daňovníka dane, predmet, základ a sadzbu dane, vyberanie a správu dane.</w:t>
      </w:r>
    </w:p>
    <w:p w14:paraId="27903A2F" w14:textId="77777777" w:rsidR="000C4B01" w:rsidRPr="000C4B01" w:rsidRDefault="00C66AE9" w:rsidP="00C66AE9">
      <w:pPr>
        <w:pStyle w:val="tl1"/>
      </w:pPr>
      <w:r>
        <w:t>Článok 14</w:t>
      </w:r>
    </w:p>
    <w:p w14:paraId="6314EC0C" w14:textId="77777777" w:rsidR="000C4B01" w:rsidRPr="000C4B01" w:rsidRDefault="000C4B01" w:rsidP="00C66AE9">
      <w:pPr>
        <w:pStyle w:val="tl1"/>
      </w:pPr>
      <w:r w:rsidRPr="000C4B01">
        <w:t>Sadzba dane</w:t>
      </w:r>
    </w:p>
    <w:p w14:paraId="34B0736F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Správca dane určuje sadzbu dane za ubytovanie vo výške </w:t>
      </w:r>
      <w:r w:rsidRPr="006241CE">
        <w:rPr>
          <w:rFonts w:ascii="Times New Roman" w:hAnsi="Times New Roman" w:cs="Times New Roman"/>
          <w:b/>
          <w:sz w:val="24"/>
          <w:szCs w:val="24"/>
        </w:rPr>
        <w:t>0,33 eur</w:t>
      </w:r>
      <w:r w:rsidRPr="000C4B01">
        <w:rPr>
          <w:rFonts w:ascii="Times New Roman" w:hAnsi="Times New Roman" w:cs="Times New Roman"/>
          <w:sz w:val="24"/>
          <w:szCs w:val="24"/>
        </w:rPr>
        <w:t xml:space="preserve"> na osobu a prenocovanie.</w:t>
      </w:r>
    </w:p>
    <w:p w14:paraId="70493274" w14:textId="77777777" w:rsidR="000C4B01" w:rsidRPr="000C4B01" w:rsidRDefault="006241CE" w:rsidP="006241CE">
      <w:pPr>
        <w:pStyle w:val="tl1"/>
      </w:pPr>
      <w:r>
        <w:t>Článok 15</w:t>
      </w:r>
    </w:p>
    <w:p w14:paraId="432170C5" w14:textId="77777777" w:rsidR="000C4B01" w:rsidRPr="000C4B01" w:rsidRDefault="000C4B01" w:rsidP="006241CE">
      <w:pPr>
        <w:pStyle w:val="tl1"/>
      </w:pPr>
      <w:r w:rsidRPr="000C4B01">
        <w:t>Vedenie evidencie</w:t>
      </w:r>
    </w:p>
    <w:p w14:paraId="74F00D4E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(1) Platiteľ dane vystaví daňovníkovi očíslované potvrdenie o zaplatení dane, v ktorom uvedie: dátum, meno prenocovanej osoby a výšku vybranej dane.</w:t>
      </w:r>
    </w:p>
    <w:p w14:paraId="383B5E13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(2) Platiteľ dane je povinný viesť evidenciu o počte ubytovaných osôb vo forme „Knihy ubytovaných“ s identifikačnými údajmi ubytovaných :</w:t>
      </w:r>
    </w:p>
    <w:p w14:paraId="5894D8BD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meno, priezvisko, adresa trvalého pobytu, dátum narodenia, číslo OP alebo CP,</w:t>
      </w:r>
    </w:p>
    <w:p w14:paraId="614BC2B2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b) deň príchodu a deň odchodu.</w:t>
      </w:r>
    </w:p>
    <w:p w14:paraId="3279000E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Platiteľ dane je povinný umožniť správcovi dane nahliadať do tejto evidencie za účelom kontroly správnosti vykazovanej evidenc</w:t>
      </w:r>
      <w:r w:rsidR="006241CE">
        <w:rPr>
          <w:rFonts w:ascii="Times New Roman" w:hAnsi="Times New Roman" w:cs="Times New Roman"/>
          <w:sz w:val="24"/>
          <w:szCs w:val="24"/>
        </w:rPr>
        <w:t>ie v nadv</w:t>
      </w:r>
      <w:r w:rsidRPr="000C4B01">
        <w:rPr>
          <w:rFonts w:ascii="Times New Roman" w:hAnsi="Times New Roman" w:cs="Times New Roman"/>
          <w:sz w:val="24"/>
          <w:szCs w:val="24"/>
        </w:rPr>
        <w:t>äznosti na podané daňové priznanie.</w:t>
      </w:r>
    </w:p>
    <w:p w14:paraId="6703E74F" w14:textId="77777777" w:rsid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(3) Daňové priznanie k miestnej dani za ubytovanie podáva platiteľ dane </w:t>
      </w:r>
      <w:r w:rsidR="006241CE">
        <w:rPr>
          <w:rFonts w:ascii="Times New Roman" w:hAnsi="Times New Roman" w:cs="Times New Roman"/>
          <w:sz w:val="24"/>
          <w:szCs w:val="24"/>
        </w:rPr>
        <w:t>ročne</w:t>
      </w:r>
      <w:r w:rsidR="00F928EE">
        <w:rPr>
          <w:rFonts w:ascii="Times New Roman" w:hAnsi="Times New Roman" w:cs="Times New Roman"/>
          <w:sz w:val="24"/>
          <w:szCs w:val="24"/>
        </w:rPr>
        <w:t xml:space="preserve"> v termíne do 15 dní po skončení kalendárneho roka </w:t>
      </w:r>
      <w:r w:rsidRPr="000C4B01">
        <w:rPr>
          <w:rFonts w:ascii="Times New Roman" w:hAnsi="Times New Roman" w:cs="Times New Roman"/>
          <w:sz w:val="24"/>
          <w:szCs w:val="24"/>
        </w:rPr>
        <w:t>a v tomto termíne je povinný daň za ubytovanie uhradiť.</w:t>
      </w:r>
    </w:p>
    <w:p w14:paraId="1BCDB3D1" w14:textId="77777777" w:rsidR="00F928EE" w:rsidRPr="000C4B01" w:rsidRDefault="00F928EE" w:rsidP="00F92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7824E7" w14:textId="77777777" w:rsidR="000C4B01" w:rsidRPr="00F928EE" w:rsidRDefault="00F928EE" w:rsidP="00F928EE">
      <w:pPr>
        <w:pStyle w:val="tl1"/>
        <w:rPr>
          <w:sz w:val="32"/>
          <w:szCs w:val="32"/>
        </w:rPr>
      </w:pPr>
      <w:r>
        <w:rPr>
          <w:sz w:val="32"/>
          <w:szCs w:val="32"/>
        </w:rPr>
        <w:lastRenderedPageBreak/>
        <w:t>6</w:t>
      </w:r>
      <w:r w:rsidR="000C4B01" w:rsidRPr="00F928EE">
        <w:rPr>
          <w:sz w:val="32"/>
          <w:szCs w:val="32"/>
        </w:rPr>
        <w:t>. č a s ť</w:t>
      </w:r>
    </w:p>
    <w:p w14:paraId="452C92CD" w14:textId="77777777" w:rsidR="000C4B01" w:rsidRDefault="000C4B01" w:rsidP="00F928EE">
      <w:pPr>
        <w:pStyle w:val="tl1"/>
        <w:rPr>
          <w:sz w:val="32"/>
          <w:szCs w:val="32"/>
        </w:rPr>
      </w:pPr>
      <w:r w:rsidRPr="00F928EE">
        <w:rPr>
          <w:sz w:val="32"/>
          <w:szCs w:val="32"/>
        </w:rPr>
        <w:t>Miest</w:t>
      </w:r>
      <w:r w:rsidR="00F928EE">
        <w:rPr>
          <w:sz w:val="32"/>
          <w:szCs w:val="32"/>
        </w:rPr>
        <w:t xml:space="preserve">ny poplatok za komunálne odpady </w:t>
      </w:r>
      <w:r w:rsidRPr="00F928EE">
        <w:rPr>
          <w:sz w:val="32"/>
          <w:szCs w:val="32"/>
        </w:rPr>
        <w:t>a drobné stavebné odpady</w:t>
      </w:r>
    </w:p>
    <w:p w14:paraId="5A0896FE" w14:textId="77777777" w:rsidR="00F928EE" w:rsidRPr="00F928EE" w:rsidRDefault="00F928EE" w:rsidP="00F928EE">
      <w:pPr>
        <w:pStyle w:val="tl1"/>
      </w:pPr>
    </w:p>
    <w:p w14:paraId="169563EB" w14:textId="77777777" w:rsidR="000C4B01" w:rsidRPr="000C4B01" w:rsidRDefault="00F928EE" w:rsidP="00F928EE">
      <w:pPr>
        <w:pStyle w:val="tl1"/>
      </w:pPr>
      <w:r>
        <w:t>Článok 16</w:t>
      </w:r>
    </w:p>
    <w:p w14:paraId="7C26F972" w14:textId="77777777" w:rsidR="000C4B01" w:rsidRPr="000C4B01" w:rsidRDefault="000C4B01" w:rsidP="00F928EE">
      <w:pPr>
        <w:pStyle w:val="tl1"/>
      </w:pPr>
      <w:r w:rsidRPr="000C4B01">
        <w:t>Úvodné ustanovenie</w:t>
      </w:r>
    </w:p>
    <w:p w14:paraId="7E3C8AC3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Základné ustanovenia o poplatku za komunálne odpady a drobné stavebné odpady sú uvedené v zákone o miestnych daniach a miestnom poplatku a upravujú poplatníka, sadzbu a určenie poplatku, oznamovaciu povinnosť, vyrubenie poplatku a splatnosť, vyrubenie poplatku podľa pomôcok a vrátenie, zníženie a odpustenie poplatku.</w:t>
      </w:r>
    </w:p>
    <w:p w14:paraId="73A460E2" w14:textId="77777777" w:rsidR="000C4B01" w:rsidRPr="000C4B01" w:rsidRDefault="00F928EE" w:rsidP="00F928EE">
      <w:pPr>
        <w:pStyle w:val="tl1"/>
      </w:pPr>
      <w:r>
        <w:t>Článok 17</w:t>
      </w:r>
    </w:p>
    <w:p w14:paraId="0425BCA9" w14:textId="77777777" w:rsidR="000C4B01" w:rsidRPr="000C4B01" w:rsidRDefault="000C4B01" w:rsidP="00F928EE">
      <w:pPr>
        <w:pStyle w:val="tl1"/>
      </w:pPr>
      <w:r w:rsidRPr="000C4B01">
        <w:t>Predmet úpravy</w:t>
      </w:r>
    </w:p>
    <w:p w14:paraId="36C34AEE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Poplatok sa platí za komunálne odpady a drobné stavebné odpady (ďalej len „poplatok“),ktoré vznikajú na území obce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 xml:space="preserve"> okrem </w:t>
      </w:r>
      <w:r w:rsidR="007649E4" w:rsidRPr="000C4B01">
        <w:rPr>
          <w:rFonts w:ascii="Times New Roman" w:hAnsi="Times New Roman" w:cs="Times New Roman"/>
          <w:sz w:val="24"/>
          <w:szCs w:val="24"/>
        </w:rPr>
        <w:t>elektro odpadov</w:t>
      </w:r>
      <w:r w:rsidRPr="000C4B01">
        <w:rPr>
          <w:rFonts w:ascii="Times New Roman" w:hAnsi="Times New Roman" w:cs="Times New Roman"/>
          <w:sz w:val="24"/>
          <w:szCs w:val="24"/>
        </w:rPr>
        <w:t>, použitých batérií a akumulátorov pochádzajúcich od fyzických osôb a biologicky rozložiteľného kuch</w:t>
      </w:r>
      <w:r w:rsidR="007649E4">
        <w:rPr>
          <w:rFonts w:ascii="Times New Roman" w:hAnsi="Times New Roman" w:cs="Times New Roman"/>
          <w:sz w:val="24"/>
          <w:szCs w:val="24"/>
        </w:rPr>
        <w:t>ynského a reštauračného odpadu.</w:t>
      </w:r>
    </w:p>
    <w:p w14:paraId="7D1E5464" w14:textId="77777777" w:rsidR="000C4B01" w:rsidRPr="000C4B01" w:rsidRDefault="007649E4" w:rsidP="007649E4">
      <w:pPr>
        <w:pStyle w:val="tl1"/>
      </w:pPr>
      <w:r>
        <w:t>Článok 18</w:t>
      </w:r>
    </w:p>
    <w:p w14:paraId="0F98688F" w14:textId="77777777" w:rsidR="000C4B01" w:rsidRPr="000C4B01" w:rsidRDefault="000C4B01" w:rsidP="007649E4">
      <w:pPr>
        <w:pStyle w:val="tl1"/>
      </w:pPr>
      <w:r w:rsidRPr="000C4B01">
        <w:t>Osobitné ustanovenia</w:t>
      </w:r>
    </w:p>
    <w:p w14:paraId="64EFDC89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 xml:space="preserve"> ustanovuje, že poplatok od poplatníka v ustanovenej výške pre obec vyberá a za vybraný poplatok ručí:</w:t>
      </w:r>
    </w:p>
    <w:p w14:paraId="60EC6283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vlastník nehnuteľnosti; ak je nehnuteľnosť v spoluvlastníctve viacerých spoluvlastníkov alebo ak ide o bytový dom, poplatok vyberá a za vybraný poplatok ručí zástupca alebo správca určený spoluvlastníkmi, ak s výberom poplatku zástupca alebo správca súhlasí,</w:t>
      </w:r>
    </w:p>
    <w:p w14:paraId="678C2742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b) správca, ak je vlastníkom nehnuteľnosti štát, vyšší územný celok alebo obec (ďalej len „platiteľ“).</w:t>
      </w:r>
    </w:p>
    <w:p w14:paraId="06CB0FDB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Platiteľ a poplatník sa môžu písomne dohodnúť, že poplatok obci odvedie priamo poplatník; za odvedenie poplatku obci ručí platiteľ.</w:t>
      </w:r>
    </w:p>
    <w:p w14:paraId="372C0838" w14:textId="77777777" w:rsidR="000C4B01" w:rsidRPr="000C4B01" w:rsidRDefault="007649E4" w:rsidP="007649E4">
      <w:pPr>
        <w:pStyle w:val="tl1"/>
      </w:pPr>
      <w:r>
        <w:t>Článok 19</w:t>
      </w:r>
    </w:p>
    <w:p w14:paraId="2F442702" w14:textId="77777777" w:rsidR="000C4B01" w:rsidRPr="000C4B01" w:rsidRDefault="000C4B01" w:rsidP="007649E4">
      <w:pPr>
        <w:pStyle w:val="tl1"/>
      </w:pPr>
      <w:r w:rsidRPr="000C4B01">
        <w:t>Sadzba poplatku</w:t>
      </w:r>
    </w:p>
    <w:p w14:paraId="64994952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(1) Sadzba paušálneho poplatku za zmesový komunálny odpad sa stanovuje :</w:t>
      </w:r>
    </w:p>
    <w:p w14:paraId="679EC792" w14:textId="77777777" w:rsidR="000C4B01" w:rsidRPr="000C4B01" w:rsidRDefault="000C4B01" w:rsidP="000547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pre fyzické osoby – poplatníkov podľa § 77 ods. 2 písm. a) zákona o miestnych daniach a miestnom poplatku je zavedený paušálny poplatok a sadzba sa určuje :</w:t>
      </w:r>
    </w:p>
    <w:p w14:paraId="515B24BF" w14:textId="77777777" w:rsidR="000C4B01" w:rsidRDefault="007649E4" w:rsidP="007649E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- 0,0685</w:t>
      </w:r>
      <w:r w:rsidR="000C4B01" w:rsidRPr="000C4B01">
        <w:rPr>
          <w:rFonts w:ascii="Times New Roman" w:hAnsi="Times New Roman" w:cs="Times New Roman"/>
          <w:sz w:val="24"/>
          <w:szCs w:val="24"/>
        </w:rPr>
        <w:t xml:space="preserve"> € na osobu a kalendárny deň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7649E4">
        <w:rPr>
          <w:rFonts w:ascii="Times New Roman" w:hAnsi="Times New Roman" w:cs="Times New Roman"/>
          <w:sz w:val="24"/>
          <w:szCs w:val="24"/>
        </w:rPr>
        <w:t>5,- €/osoba/rok</w:t>
      </w:r>
    </w:p>
    <w:p w14:paraId="309DA521" w14:textId="77777777" w:rsidR="00EE02E0" w:rsidRDefault="00EE02E0" w:rsidP="00EE02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Poplatok za každú osobu sa zaokrúhli na celé eurá.</w:t>
      </w:r>
    </w:p>
    <w:p w14:paraId="2AD4B27D" w14:textId="77777777" w:rsidR="00EE02E0" w:rsidRDefault="00EE02E0" w:rsidP="007649E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D03489" w14:textId="77777777" w:rsidR="00EE02E0" w:rsidRPr="00EE02E0" w:rsidRDefault="00EE02E0" w:rsidP="000547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2E0">
        <w:rPr>
          <w:rFonts w:ascii="Times New Roman" w:hAnsi="Times New Roman" w:cs="Times New Roman"/>
          <w:sz w:val="24"/>
          <w:szCs w:val="24"/>
        </w:rPr>
        <w:t>b) pre fyzické osoby – podnikateľov a právnické osoby poplatníkov podľa § 77 ods. 2 písm. b) a c) zákona o miestnych daniach a miestnom poplatku je zavedený nevážený množstvový zber komunálneho odpadu a sadzba sa určuje v závislosti od objemu zbernej nádoby a frekvencie odvozov takto :</w:t>
      </w:r>
    </w:p>
    <w:p w14:paraId="1A7C3E6B" w14:textId="77777777" w:rsidR="00EE02E0" w:rsidRDefault="00EE02E0" w:rsidP="00EE02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- 0,109</w:t>
      </w:r>
      <w:r w:rsidRPr="00EE02E0">
        <w:rPr>
          <w:rFonts w:ascii="Times New Roman" w:hAnsi="Times New Roman" w:cs="Times New Roman"/>
          <w:sz w:val="24"/>
          <w:szCs w:val="24"/>
        </w:rPr>
        <w:t xml:space="preserve"> €/liter komu</w:t>
      </w:r>
      <w:r>
        <w:rPr>
          <w:rFonts w:ascii="Times New Roman" w:hAnsi="Times New Roman" w:cs="Times New Roman"/>
          <w:sz w:val="24"/>
          <w:szCs w:val="24"/>
        </w:rPr>
        <w:t>nálneho odpadu pri 110 l nádobe (40</w:t>
      </w:r>
      <w:r w:rsidRPr="00EE02E0">
        <w:rPr>
          <w:rFonts w:ascii="Times New Roman" w:hAnsi="Times New Roman" w:cs="Times New Roman"/>
          <w:sz w:val="24"/>
          <w:szCs w:val="24"/>
        </w:rPr>
        <w:t>,- € / 26 vývozov / kalendárny rok ),</w:t>
      </w:r>
    </w:p>
    <w:p w14:paraId="2B734FC3" w14:textId="77777777" w:rsidR="00EE02E0" w:rsidRDefault="00EE02E0" w:rsidP="00EE02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Poplatok sa zaokrúhli na celé eurá.</w:t>
      </w:r>
    </w:p>
    <w:p w14:paraId="01C7AADC" w14:textId="77777777" w:rsidR="007649E4" w:rsidRPr="000C4B01" w:rsidRDefault="007649E4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2642E" w14:textId="77777777" w:rsidR="000C4B01" w:rsidRPr="000C4B01" w:rsidRDefault="00EE02E0" w:rsidP="00EE02E0">
      <w:pPr>
        <w:pStyle w:val="tl1"/>
      </w:pPr>
      <w:r>
        <w:t>Článok 20</w:t>
      </w:r>
    </w:p>
    <w:p w14:paraId="64FA23A2" w14:textId="77777777" w:rsidR="000C4B01" w:rsidRPr="000C4B01" w:rsidRDefault="000C4B01" w:rsidP="00EE02E0">
      <w:pPr>
        <w:pStyle w:val="tl1"/>
      </w:pPr>
      <w:r w:rsidRPr="000C4B01">
        <w:t>Oznamovacia povinnosť</w:t>
      </w:r>
    </w:p>
    <w:p w14:paraId="6B35F669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(1) Poplatník je povinný v priebehu zdaňovacieho obdobia oznámiť obci vznik poplatkovej povinnosti do 30 dní odo dňa vzniku poplatkovej povinnosti a</w:t>
      </w:r>
    </w:p>
    <w:p w14:paraId="103AFDF4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uviesť meno, priezvisko, dátum narodenia, adresu trvalého alebo prechodného pobytu /ďalej len „ identifikačné údaje“/, v prípade určeného zástupcu podľa § 77 ods. 7 zákona aj identifikačné údaje za ostatných členov domácnosti, a ak je poplatníkom podľa § 77 ods. 2 písm. b) alebo písm. c) názov alebo obchodné meno, sídlo alebo miesto podnikania a identifikačné číslo,</w:t>
      </w:r>
    </w:p>
    <w:p w14:paraId="422D2B05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b) uviesť údaje rozhodujúce na určenie poplatku,</w:t>
      </w:r>
    </w:p>
    <w:p w14:paraId="59D82D31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c) ak požaduje zníženie alebo odpustenie poplatku podľa § 82 zákona o miestnych daniach a miestnom poplatku predložiť aj doklady, ktoré odôvodňujú zníženie alebo odpustenie poplatku.</w:t>
      </w:r>
    </w:p>
    <w:p w14:paraId="554A8A7D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(2) Zmeny skutočností rozhodujúcich na vyrubenie poplatku a zánik poplatkovej povinnosti v priebehu zdaňovacieho obdobia je poplatník povinný oznámiť obci do 30 dní odo dňa, kedy tieto nastali. Oznámenie je poplatník povinný vykonať osobne na obecnom úrade </w:t>
      </w:r>
      <w:r w:rsidR="00875770">
        <w:rPr>
          <w:rFonts w:ascii="Times New Roman" w:hAnsi="Times New Roman" w:cs="Times New Roman"/>
          <w:sz w:val="24"/>
          <w:szCs w:val="24"/>
        </w:rPr>
        <w:t>v Ratvaji</w:t>
      </w:r>
      <w:r w:rsidRPr="000C4B0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7AFC783" w14:textId="77777777" w:rsidR="000C4B01" w:rsidRPr="000C4B01" w:rsidRDefault="00875770" w:rsidP="00875770">
      <w:pPr>
        <w:pStyle w:val="tl1"/>
      </w:pPr>
      <w:r>
        <w:t>Článok 21</w:t>
      </w:r>
    </w:p>
    <w:p w14:paraId="1D85A7DC" w14:textId="77777777" w:rsidR="000C4B01" w:rsidRPr="000C4B01" w:rsidRDefault="000C4B01" w:rsidP="00875770">
      <w:pPr>
        <w:pStyle w:val="tl1"/>
      </w:pPr>
      <w:r w:rsidRPr="000C4B01">
        <w:t>Vyrubenie poplatku</w:t>
      </w:r>
    </w:p>
    <w:p w14:paraId="2B857066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(1) Poplatok za komunálny odpad podľa článku 26 ods. 1 písm. a) a b) vyrubuje obec každoročne rozhodnutím na celé zdaňovacie obdobie.</w:t>
      </w:r>
    </w:p>
    <w:p w14:paraId="3935CBDA" w14:textId="77777777" w:rsidR="000C4B01" w:rsidRPr="000C4B01" w:rsidRDefault="00875770" w:rsidP="00875770">
      <w:pPr>
        <w:pStyle w:val="tl1"/>
      </w:pPr>
      <w:r>
        <w:t>Článok 22</w:t>
      </w:r>
    </w:p>
    <w:p w14:paraId="5FDA3905" w14:textId="77777777" w:rsidR="000C4B01" w:rsidRPr="000C4B01" w:rsidRDefault="000C4B01" w:rsidP="00875770">
      <w:pPr>
        <w:pStyle w:val="tl1"/>
      </w:pPr>
      <w:r w:rsidRPr="000C4B01">
        <w:t>Vrátenie, zníženie a odpustenie poplatku</w:t>
      </w:r>
    </w:p>
    <w:p w14:paraId="51CA51F4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(1) Obec vráti poplatok alebo jeho pomernú časť poplatníkovi, ktorému zanikla povinnosť platiť poplatok v priebehu zdaňovacieho obdobia a preukáže splnenie podmienok na vrátenie poplatku alebo jeho pomernú časť. Nárok na vrátenie pomernej časti poplatku zaniká, ak poplatník v uvedenej lehote zánik poplatkovej povinnosti neoznámi.</w:t>
      </w:r>
    </w:p>
    <w:p w14:paraId="59B6CF03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lastRenderedPageBreak/>
        <w:t>Spolu s oznámením zániku povinnosti platiť poplatok podaným v zmysle § 80 ods. 2 zákona o miestnych daniach t.j.do 30 dní od zániku povinnosti platiť poplatok predloží poplatník hodnoverné doklady, ktorými sú:</w:t>
      </w:r>
    </w:p>
    <w:p w14:paraId="553089F8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potvrdenie o zmene trvalého alebo prechodného pobytu ,</w:t>
      </w:r>
    </w:p>
    <w:p w14:paraId="4229CDCE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v prípade, že právnická osoba, mala povinnosť platiť poplatok z dôvodu , že bola oprávnená užívať alebo užívala nehnuteľnosť nachádzajúcu sa na území obce na iný účel ako na podnikanie: dokladom o zániku právnickej osoby, dokladom o zániku práva užívať nehnuteľnosť napr. listom vlastníctva alebo dohodou o ukončení nájmu alebo výpoveďou z nájmu,</w:t>
      </w:r>
    </w:p>
    <w:p w14:paraId="58C92217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v prípade, že podnikateľ, mal povinnosť platiť poplatok z dôvodu , že bol oprávnený užívať alebo užíval nehnuteľnosť nachádzajúcu sa na území obce na účel podnikania: dokladom o zániku podnikateľa , dokladom o zániku práva užívať nehnuteľnosť napr. listom vlastníctva alebo dohodou o ukončení nájmu alebo výpoveďou z nájmu,</w:t>
      </w:r>
    </w:p>
    <w:p w14:paraId="372DA66C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doklad o úmrtí.</w:t>
      </w:r>
    </w:p>
    <w:p w14:paraId="6D563D72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(2) Obec na základe písomnej žiadosti poplatníka tento poplatok zníži o 50 % zo sadzby poplatku za obdobie, za ktoré poplatník obci bez pochybností preukáže, že sa v zdaňovacom období viac ako 90 dní nezdržiava alebo nezdržiaval na území obce.</w:t>
      </w:r>
    </w:p>
    <w:p w14:paraId="208031CE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Poplatník preukáže obci tieto skutočnosti hodnovernými dokladmi, ktorými sú :</w:t>
      </w:r>
    </w:p>
    <w:p w14:paraId="71037B2F" w14:textId="77777777" w:rsidR="00875770" w:rsidRDefault="00875770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4B01" w:rsidRPr="000C4B01">
        <w:rPr>
          <w:rFonts w:ascii="Times New Roman" w:hAnsi="Times New Roman" w:cs="Times New Roman"/>
          <w:sz w:val="24"/>
          <w:szCs w:val="24"/>
        </w:rPr>
        <w:t xml:space="preserve">potvrdenie zamestnávateľa, v ktorom zamestnávateľ potvrdí, že poplatník v zdaňovacom období vykonáva prácu v </w:t>
      </w:r>
      <w:r>
        <w:rPr>
          <w:rFonts w:ascii="Times New Roman" w:hAnsi="Times New Roman" w:cs="Times New Roman"/>
          <w:sz w:val="24"/>
          <w:szCs w:val="24"/>
        </w:rPr>
        <w:t>zahraničí s uvedením počtu dní,</w:t>
      </w:r>
    </w:p>
    <w:p w14:paraId="2D99A1A0" w14:textId="77777777" w:rsidR="000C4B01" w:rsidRPr="000C4B01" w:rsidRDefault="00875770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4B01" w:rsidRPr="000C4B01">
        <w:rPr>
          <w:rFonts w:ascii="Times New Roman" w:hAnsi="Times New Roman" w:cs="Times New Roman"/>
          <w:sz w:val="24"/>
          <w:szCs w:val="24"/>
        </w:rPr>
        <w:t>pracovná zmluva, potvrdenie sprostredkovateľskej agentúry,</w:t>
      </w:r>
    </w:p>
    <w:p w14:paraId="79DA5229" w14:textId="77777777" w:rsidR="000C4B01" w:rsidRPr="000C4B01" w:rsidRDefault="00875770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4B01" w:rsidRPr="000C4B01">
        <w:rPr>
          <w:rFonts w:ascii="Times New Roman" w:hAnsi="Times New Roman" w:cs="Times New Roman"/>
          <w:sz w:val="24"/>
          <w:szCs w:val="24"/>
        </w:rPr>
        <w:t>potvrdenie o činnosti vykonávanej v zahraničí,</w:t>
      </w:r>
    </w:p>
    <w:p w14:paraId="478EE355" w14:textId="77777777" w:rsidR="000C4B01" w:rsidRPr="000C4B01" w:rsidRDefault="00875770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4B01" w:rsidRPr="000C4B01">
        <w:rPr>
          <w:rFonts w:ascii="Times New Roman" w:hAnsi="Times New Roman" w:cs="Times New Roman"/>
          <w:sz w:val="24"/>
          <w:szCs w:val="24"/>
        </w:rPr>
        <w:t>potvrdenie zamestnávateľa (SR), ktorý sprostredkoval prácu v zahraničí, o výkone práce v zahraničí s uvedením počtu dní,</w:t>
      </w:r>
    </w:p>
    <w:p w14:paraId="4FB41835" w14:textId="77777777" w:rsidR="000C4B01" w:rsidRPr="000C4B01" w:rsidRDefault="00875770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4B01" w:rsidRPr="000C4B01">
        <w:rPr>
          <w:rFonts w:ascii="Times New Roman" w:hAnsi="Times New Roman" w:cs="Times New Roman"/>
          <w:sz w:val="24"/>
          <w:szCs w:val="24"/>
        </w:rPr>
        <w:t>potvrdenie o štúdiu v zahraničí,</w:t>
      </w:r>
    </w:p>
    <w:p w14:paraId="4B118B69" w14:textId="77777777" w:rsidR="000C4B01" w:rsidRDefault="00875770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4B01" w:rsidRPr="000C4B01">
        <w:rPr>
          <w:rFonts w:ascii="Times New Roman" w:hAnsi="Times New Roman" w:cs="Times New Roman"/>
          <w:sz w:val="24"/>
          <w:szCs w:val="24"/>
        </w:rPr>
        <w:t>doklad o trvalom alebo prechodnom pobyte v zahraničí.</w:t>
      </w:r>
    </w:p>
    <w:p w14:paraId="7B1E1308" w14:textId="77777777" w:rsidR="00875770" w:rsidRPr="000C4B01" w:rsidRDefault="00875770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D1C95" w14:textId="77777777" w:rsidR="000C4B01" w:rsidRPr="000C4B01" w:rsidRDefault="000C4B01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V prípade , že sa poplatník zdržiava v tuzemsku v inom meste alebo obci</w:t>
      </w:r>
    </w:p>
    <w:p w14:paraId="16CE5194" w14:textId="77777777" w:rsidR="000C4B01" w:rsidRPr="000C4B01" w:rsidRDefault="00875770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4B01" w:rsidRPr="000C4B01">
        <w:rPr>
          <w:rFonts w:ascii="Times New Roman" w:hAnsi="Times New Roman" w:cs="Times New Roman"/>
          <w:sz w:val="24"/>
          <w:szCs w:val="24"/>
        </w:rPr>
        <w:t>potvrdenie od zamestnávateľa, v ktorom zamestnávateľ potvrdí, že poplatník</w:t>
      </w:r>
    </w:p>
    <w:p w14:paraId="041C5F41" w14:textId="77777777" w:rsidR="000C4B01" w:rsidRPr="000C4B01" w:rsidRDefault="000C4B01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v zdaňovacom období vykonáva prácu v inom meste či obci v SR, v ktorej je súčasne ubytovaný, s uvedením počtu dní ,</w:t>
      </w:r>
    </w:p>
    <w:p w14:paraId="4F7EF4D6" w14:textId="77777777" w:rsidR="000C4B01" w:rsidRPr="000C4B01" w:rsidRDefault="00875770" w:rsidP="00875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4B01" w:rsidRPr="000C4B01">
        <w:rPr>
          <w:rFonts w:ascii="Times New Roman" w:hAnsi="Times New Roman" w:cs="Times New Roman"/>
          <w:sz w:val="24"/>
          <w:szCs w:val="24"/>
        </w:rPr>
        <w:t>potvrdenie o ubytovaní vydané ubytovacím zariadením, z ktorého je zrejmá dĺžka pobytu v inom meste či obci v danom zdaňovacom období.</w:t>
      </w:r>
    </w:p>
    <w:p w14:paraId="5483A6BC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Z predloženého dokladu musí byť zrejmé, ako dlho sa poplatník v určenom období nezdržiava alebo nezdržiaval na území obce.</w:t>
      </w:r>
    </w:p>
    <w:p w14:paraId="59A050D6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(3) Obec na základe písomnej žiadosti poplatníka poplatok odpustí , ak poplatník preukáže bez pochybností , že 365 dní v zdaňovacom období </w:t>
      </w:r>
      <w:r w:rsidR="00D24474">
        <w:rPr>
          <w:rFonts w:ascii="Times New Roman" w:hAnsi="Times New Roman" w:cs="Times New Roman"/>
          <w:sz w:val="24"/>
          <w:szCs w:val="24"/>
        </w:rPr>
        <w:t xml:space="preserve">sa nezdržiava alebo nezdržiaval </w:t>
      </w:r>
      <w:r w:rsidRPr="000C4B01">
        <w:rPr>
          <w:rFonts w:ascii="Times New Roman" w:hAnsi="Times New Roman" w:cs="Times New Roman"/>
          <w:sz w:val="24"/>
          <w:szCs w:val="24"/>
        </w:rPr>
        <w:t>na území obce.</w:t>
      </w:r>
    </w:p>
    <w:p w14:paraId="764A1A13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Podmienkou odpustenia poplatku je predloženie hodnoverných dokladov, ktorými sú :</w:t>
      </w:r>
    </w:p>
    <w:p w14:paraId="13D7402B" w14:textId="77777777" w:rsidR="000C4B01" w:rsidRPr="000C4B01" w:rsidRDefault="000C4B01" w:rsidP="00D244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doklad o dlhodobom pobyte v zahraničí z dôvodu výkonu zamestnania</w:t>
      </w:r>
    </w:p>
    <w:p w14:paraId="43C56F70" w14:textId="77777777" w:rsidR="000C4B01" w:rsidRPr="000C4B01" w:rsidRDefault="000C4B01" w:rsidP="00D244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lastRenderedPageBreak/>
        <w:t>(potvrdením od zamestnávateľa (agentúry zamestnávania) o zamestnaní v danom zdaňovacom období s miestom výkonu práce poplatníka mimo územia obce a potvrdením o ubytovaní)</w:t>
      </w:r>
    </w:p>
    <w:p w14:paraId="0850EFE9" w14:textId="77777777" w:rsidR="000C4B01" w:rsidRPr="000C4B01" w:rsidRDefault="000C4B01" w:rsidP="00D244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potvrdenie o prechodnom pobyte a zaplatenie/vyrubenie poplatku v danej obci/meste,</w:t>
      </w:r>
    </w:p>
    <w:p w14:paraId="2410776B" w14:textId="77777777" w:rsidR="000C4B01" w:rsidRPr="000C4B01" w:rsidRDefault="000C4B01" w:rsidP="00D244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potvrdenie o štúdiu v zahraničí,</w:t>
      </w:r>
    </w:p>
    <w:p w14:paraId="26C1F912" w14:textId="77777777" w:rsidR="000C4B01" w:rsidRPr="000C4B01" w:rsidRDefault="000C4B01" w:rsidP="00D244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potvrdenie o umiestnení v zariadení sociálnych služieb a o dobe jeho trvania,</w:t>
      </w:r>
    </w:p>
    <w:p w14:paraId="7A7D0007" w14:textId="77777777" w:rsidR="000C4B01" w:rsidRPr="000C4B01" w:rsidRDefault="000C4B01" w:rsidP="00D244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potvrdenie o umiestnení v detskom domove, domove dôchodcov, reedukačnom zariadení a o dobe jeho trvania,</w:t>
      </w:r>
    </w:p>
    <w:p w14:paraId="2876FA3D" w14:textId="77777777" w:rsidR="000C4B01" w:rsidRPr="000C4B01" w:rsidRDefault="000C4B01" w:rsidP="00D244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potvrdenie o vykonávaní kňazskej alebo rehoľnej služby mimo územia obce,</w:t>
      </w:r>
    </w:p>
    <w:p w14:paraId="776ACD00" w14:textId="77777777" w:rsidR="000C4B01" w:rsidRPr="000C4B01" w:rsidRDefault="000C4B01" w:rsidP="00D244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potvrdenie o pobyte v detskom domove,</w:t>
      </w:r>
    </w:p>
    <w:p w14:paraId="574766D8" w14:textId="77777777" w:rsidR="000C4B01" w:rsidRPr="000C4B01" w:rsidRDefault="000C4B01" w:rsidP="00D244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potvrdenie o dlhodobej hospitalizácii v liečebni a o dobe jej trvania,</w:t>
      </w:r>
    </w:p>
    <w:p w14:paraId="69415165" w14:textId="77777777" w:rsidR="000C4B01" w:rsidRPr="000C4B01" w:rsidRDefault="000C4B01" w:rsidP="00D244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- potvrdenie o výkone väzby alebo výkone trestu odňatia slobody a jeho dobe trvania.</w:t>
      </w:r>
    </w:p>
    <w:p w14:paraId="09DC833C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Podklad nie je možné nahradiť čestným prehlásením.</w:t>
      </w:r>
    </w:p>
    <w:p w14:paraId="6BA34BB8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(4) V prípade, že podklady budú predložené v inom ako v slovenskom alebo českom jazyku poplatník doloží aj preklad príslušného dokladu (nevyžaduje sa úradný preklad ).</w:t>
      </w:r>
    </w:p>
    <w:p w14:paraId="729CB126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(5) Poplatníkovi je možné poskytnúť iba jeden druh úľavy alebo odpustenia.</w:t>
      </w:r>
    </w:p>
    <w:p w14:paraId="004500CF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(6) Doklady sa predkladajú osobitne pre každé zdaňovacie obdobie.</w:t>
      </w:r>
    </w:p>
    <w:p w14:paraId="723CBE5E" w14:textId="77777777" w:rsidR="000C4B01" w:rsidRPr="00D24474" w:rsidRDefault="00D24474" w:rsidP="00D24474">
      <w:pPr>
        <w:pStyle w:val="tl1"/>
        <w:rPr>
          <w:sz w:val="32"/>
          <w:szCs w:val="32"/>
        </w:rPr>
      </w:pPr>
      <w:r>
        <w:rPr>
          <w:sz w:val="32"/>
          <w:szCs w:val="32"/>
        </w:rPr>
        <w:t>7</w:t>
      </w:r>
      <w:r w:rsidR="000C4B01" w:rsidRPr="00D24474">
        <w:rPr>
          <w:sz w:val="32"/>
          <w:szCs w:val="32"/>
        </w:rPr>
        <w:t>. č a s ť</w:t>
      </w:r>
    </w:p>
    <w:p w14:paraId="1F600CB2" w14:textId="77777777" w:rsidR="000C4B01" w:rsidRPr="00D24474" w:rsidRDefault="000C4B01" w:rsidP="00D24474">
      <w:pPr>
        <w:pStyle w:val="tl1"/>
        <w:rPr>
          <w:sz w:val="32"/>
          <w:szCs w:val="32"/>
        </w:rPr>
      </w:pPr>
      <w:r w:rsidRPr="00D24474">
        <w:rPr>
          <w:sz w:val="32"/>
          <w:szCs w:val="32"/>
        </w:rPr>
        <w:t>Spoločné ustanovenia</w:t>
      </w:r>
    </w:p>
    <w:p w14:paraId="42D3C3C8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(1) Správu miestnych daní a miestneho poplatku vykonáva obec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>.</w:t>
      </w:r>
    </w:p>
    <w:p w14:paraId="510AB58F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(2) Vyrubená daň z nehnuteľností , daň za psa, daň za predajné automaty a daň za nevýherné hracie prístroje a miestny poplatok za komunálny odpad sú splatné do 15 dní odo dňa nadobudnutia právoplatnosti rozhodnutia.</w:t>
      </w:r>
    </w:p>
    <w:p w14:paraId="22E409FD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(3) Miestne dane je možné uhradiť:</w:t>
      </w:r>
    </w:p>
    <w:p w14:paraId="215FFCFD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a) v hotovosti do pokladne obecného úradu v Peč. Novej Vsi /pri platbách do 300,-€/,</w:t>
      </w:r>
    </w:p>
    <w:p w14:paraId="7A7933B9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b) bezhotovostným prevodom na príslušný účet správcu dane.</w:t>
      </w:r>
    </w:p>
    <w:p w14:paraId="16C23ACB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Lehota zaplatenia miestnej dane nad 100,- € je v troch splátkach a to v termíne do 31.5., 30.7., 29.9. bežného roka, ak osobitný predpis neustanovuje inak. Poplatník môže poplatok zaplatiť aj naraz najneskôr v lehote splatnosti prvej splátky.</w:t>
      </w:r>
    </w:p>
    <w:p w14:paraId="34563784" w14:textId="77777777" w:rsidR="000C4B01" w:rsidRPr="000C4B01" w:rsidRDefault="00D24474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 </w:t>
      </w:r>
      <w:r w:rsidR="000C4B01" w:rsidRPr="000C4B01">
        <w:rPr>
          <w:rFonts w:ascii="Times New Roman" w:hAnsi="Times New Roman" w:cs="Times New Roman"/>
          <w:sz w:val="24"/>
          <w:szCs w:val="24"/>
        </w:rPr>
        <w:t>(6) Ostatné náležitosti miestnych daní sú upravené v zákone č. 582/2004 Z. z. o miestnych daniach a miestnom poplatku za komunálne odpady a drobné stavebné odpady v znení neskorších predpisov.</w:t>
      </w:r>
    </w:p>
    <w:p w14:paraId="6A9C9E83" w14:textId="77777777" w:rsid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(7) Pokiaľ v tomto všeobecne záväznom nariadení nie je podrobnejšia úprava, postupuje sa v konaní vo veciach miestnych daní a miestnom poplatku podľa zákona č. 511/1992 Zb. o správe daní a poplatkov a o zmenách v sústave územných finančných orgánov znení neskorších predpisov.</w:t>
      </w:r>
    </w:p>
    <w:p w14:paraId="157A0672" w14:textId="77777777" w:rsidR="00D24474" w:rsidRPr="000C4B01" w:rsidRDefault="00D24474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60AC0" w14:textId="77777777" w:rsidR="000C4B01" w:rsidRPr="00D24474" w:rsidRDefault="00D24474" w:rsidP="00D24474">
      <w:pPr>
        <w:pStyle w:val="tl1"/>
        <w:rPr>
          <w:sz w:val="32"/>
          <w:szCs w:val="32"/>
        </w:rPr>
      </w:pPr>
      <w:r>
        <w:rPr>
          <w:sz w:val="32"/>
          <w:szCs w:val="32"/>
        </w:rPr>
        <w:lastRenderedPageBreak/>
        <w:t>8</w:t>
      </w:r>
      <w:r w:rsidR="000C4B01" w:rsidRPr="00D24474">
        <w:rPr>
          <w:sz w:val="32"/>
          <w:szCs w:val="32"/>
        </w:rPr>
        <w:t>. č a s ť</w:t>
      </w:r>
    </w:p>
    <w:p w14:paraId="50E7183A" w14:textId="77777777" w:rsidR="000C4B01" w:rsidRPr="00D24474" w:rsidRDefault="000C4B01" w:rsidP="00D24474">
      <w:pPr>
        <w:pStyle w:val="tl1"/>
        <w:rPr>
          <w:sz w:val="32"/>
          <w:szCs w:val="32"/>
        </w:rPr>
      </w:pPr>
      <w:r w:rsidRPr="00D24474">
        <w:rPr>
          <w:sz w:val="32"/>
          <w:szCs w:val="32"/>
        </w:rPr>
        <w:t>Záverečné ustanovenia</w:t>
      </w:r>
    </w:p>
    <w:p w14:paraId="4C9956EA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(1) Obecné zastupiteľstvo Obce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 xml:space="preserve"> sa na tomto všeobecne záväznom nariadení o miestnych daniach a miestnom poplatku za komunálne odpady a drobné stavebn</w:t>
      </w:r>
      <w:r w:rsidR="00D24474">
        <w:rPr>
          <w:rFonts w:ascii="Times New Roman" w:hAnsi="Times New Roman" w:cs="Times New Roman"/>
          <w:sz w:val="24"/>
          <w:szCs w:val="24"/>
        </w:rPr>
        <w:t>é odpady uznieslo dňa ....................</w:t>
      </w:r>
      <w:r w:rsidRPr="000C4B01">
        <w:rPr>
          <w:rFonts w:ascii="Times New Roman" w:hAnsi="Times New Roman" w:cs="Times New Roman"/>
          <w:sz w:val="24"/>
          <w:szCs w:val="24"/>
        </w:rPr>
        <w:t xml:space="preserve"> uznesením č. </w:t>
      </w:r>
      <w:r w:rsidR="00D24474">
        <w:rPr>
          <w:rFonts w:ascii="Times New Roman" w:hAnsi="Times New Roman" w:cs="Times New Roman"/>
          <w:sz w:val="24"/>
          <w:szCs w:val="24"/>
        </w:rPr>
        <w:t>...........</w:t>
      </w:r>
      <w:r w:rsidRPr="000C4B01">
        <w:rPr>
          <w:rFonts w:ascii="Times New Roman" w:hAnsi="Times New Roman" w:cs="Times New Roman"/>
          <w:sz w:val="24"/>
          <w:szCs w:val="24"/>
        </w:rPr>
        <w:t>.</w:t>
      </w:r>
    </w:p>
    <w:p w14:paraId="31A833CA" w14:textId="77777777" w:rsidR="000C4B01" w:rsidRP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>(2) Toto všeobecne záväzné nariadenie n</w:t>
      </w:r>
      <w:r w:rsidR="00D24474">
        <w:rPr>
          <w:rFonts w:ascii="Times New Roman" w:hAnsi="Times New Roman" w:cs="Times New Roman"/>
          <w:sz w:val="24"/>
          <w:szCs w:val="24"/>
        </w:rPr>
        <w:t>adobúda účinnosť 1. januára 2024</w:t>
      </w:r>
      <w:r w:rsidRPr="000C4B01">
        <w:rPr>
          <w:rFonts w:ascii="Times New Roman" w:hAnsi="Times New Roman" w:cs="Times New Roman"/>
          <w:sz w:val="24"/>
          <w:szCs w:val="24"/>
        </w:rPr>
        <w:t>.</w:t>
      </w:r>
    </w:p>
    <w:p w14:paraId="1CD78BA0" w14:textId="77777777" w:rsid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(3) Dňom účinnosti tohto Všeobecne záväzného nariadenia o miestnych daniach a miestnom poplatku za komunálne odpady a drobné stavebné odpady sa ruší Všeobecne záväzné nariadenie obce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 xml:space="preserve"> č. </w:t>
      </w:r>
      <w:r w:rsidR="00D24474">
        <w:rPr>
          <w:rFonts w:ascii="Times New Roman" w:hAnsi="Times New Roman" w:cs="Times New Roman"/>
          <w:sz w:val="24"/>
          <w:szCs w:val="24"/>
        </w:rPr>
        <w:t>..............</w:t>
      </w:r>
      <w:r w:rsidRPr="000C4B01">
        <w:rPr>
          <w:rFonts w:ascii="Times New Roman" w:hAnsi="Times New Roman" w:cs="Times New Roman"/>
          <w:sz w:val="24"/>
          <w:szCs w:val="24"/>
        </w:rPr>
        <w:t xml:space="preserve"> o miestnych daniach a miestnom poplatku za komunálne odpady a drobné stavebné odpady na území obce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0C4B01">
        <w:rPr>
          <w:rFonts w:ascii="Times New Roman" w:hAnsi="Times New Roman" w:cs="Times New Roman"/>
          <w:sz w:val="24"/>
          <w:szCs w:val="24"/>
        </w:rPr>
        <w:t xml:space="preserve"> zo dňa </w:t>
      </w:r>
      <w:r w:rsidR="00D24474">
        <w:rPr>
          <w:rFonts w:ascii="Times New Roman" w:hAnsi="Times New Roman" w:cs="Times New Roman"/>
          <w:sz w:val="24"/>
          <w:szCs w:val="24"/>
        </w:rPr>
        <w:t>................</w:t>
      </w:r>
      <w:r w:rsidRPr="000C4B01">
        <w:rPr>
          <w:rFonts w:ascii="Times New Roman" w:hAnsi="Times New Roman" w:cs="Times New Roman"/>
          <w:sz w:val="24"/>
          <w:szCs w:val="24"/>
        </w:rPr>
        <w:t>.</w:t>
      </w:r>
    </w:p>
    <w:p w14:paraId="1414384B" w14:textId="77777777" w:rsidR="00D24474" w:rsidRDefault="00D24474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04D71" w14:textId="77777777" w:rsidR="007D21E1" w:rsidRPr="000C4B01" w:rsidRDefault="007D21E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7CABA" w14:textId="77777777" w:rsidR="000C4B01" w:rsidRDefault="000C4B0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01">
        <w:rPr>
          <w:rFonts w:ascii="Times New Roman" w:hAnsi="Times New Roman" w:cs="Times New Roman"/>
          <w:sz w:val="24"/>
          <w:szCs w:val="24"/>
        </w:rPr>
        <w:t xml:space="preserve">V </w:t>
      </w:r>
      <w:r w:rsidR="00D24474">
        <w:rPr>
          <w:rFonts w:ascii="Times New Roman" w:hAnsi="Times New Roman" w:cs="Times New Roman"/>
          <w:sz w:val="24"/>
          <w:szCs w:val="24"/>
        </w:rPr>
        <w:t>Ratvaji</w:t>
      </w:r>
      <w:r w:rsidRPr="000C4B01">
        <w:rPr>
          <w:rFonts w:ascii="Times New Roman" w:hAnsi="Times New Roman" w:cs="Times New Roman"/>
          <w:sz w:val="24"/>
          <w:szCs w:val="24"/>
        </w:rPr>
        <w:t xml:space="preserve">, </w:t>
      </w:r>
      <w:r w:rsidR="00D24474">
        <w:rPr>
          <w:rFonts w:ascii="Times New Roman" w:hAnsi="Times New Roman" w:cs="Times New Roman"/>
          <w:sz w:val="24"/>
          <w:szCs w:val="24"/>
        </w:rPr>
        <w:t>................</w:t>
      </w:r>
    </w:p>
    <w:p w14:paraId="7AD94A3C" w14:textId="77777777" w:rsidR="007D21E1" w:rsidRDefault="007D21E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1EBFC" w14:textId="77777777" w:rsidR="007D21E1" w:rsidRDefault="007D21E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71D0E" w14:textId="77777777" w:rsidR="007D21E1" w:rsidRPr="000C4B01" w:rsidRDefault="007D21E1" w:rsidP="000C4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27B53" w14:textId="77777777" w:rsidR="007D21E1" w:rsidRDefault="007D21E1" w:rsidP="007D21E1">
      <w:pPr>
        <w:spacing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Krompaský</w:t>
      </w:r>
      <w:proofErr w:type="spellEnd"/>
    </w:p>
    <w:p w14:paraId="5C3205CD" w14:textId="77777777" w:rsidR="000C4B01" w:rsidRPr="000C4B01" w:rsidRDefault="007D21E1" w:rsidP="007D21E1">
      <w:pPr>
        <w:spacing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4B01" w:rsidRPr="000C4B01">
        <w:rPr>
          <w:rFonts w:ascii="Times New Roman" w:hAnsi="Times New Roman" w:cs="Times New Roman"/>
          <w:sz w:val="24"/>
          <w:szCs w:val="24"/>
        </w:rPr>
        <w:t>starosta obce</w:t>
      </w:r>
    </w:p>
    <w:sectPr w:rsidR="000C4B01" w:rsidRPr="000C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4F4"/>
    <w:multiLevelType w:val="hybridMultilevel"/>
    <w:tmpl w:val="A76ED956"/>
    <w:lvl w:ilvl="0" w:tplc="4D7C15DC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C6C50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AC79C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85FEA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6F872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A720A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C3A64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8A922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A630C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35D92"/>
    <w:multiLevelType w:val="hybridMultilevel"/>
    <w:tmpl w:val="3F62FD1E"/>
    <w:lvl w:ilvl="0" w:tplc="0CF0A4B4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C6E6E80"/>
    <w:multiLevelType w:val="hybridMultilevel"/>
    <w:tmpl w:val="F8BE1D18"/>
    <w:lvl w:ilvl="0" w:tplc="6F5C8A9C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6D468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178C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8F9E8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1BA0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6D722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8FB36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2F3FC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ACF0E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010EE"/>
    <w:multiLevelType w:val="hybridMultilevel"/>
    <w:tmpl w:val="409E5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31468"/>
    <w:multiLevelType w:val="hybridMultilevel"/>
    <w:tmpl w:val="2632CF6C"/>
    <w:lvl w:ilvl="0" w:tplc="F77E22DA">
      <w:start w:val="1"/>
      <w:numFmt w:val="lowerLetter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4891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AF14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E250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4F32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AE6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2865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4638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86CE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01"/>
    <w:rsid w:val="000547EA"/>
    <w:rsid w:val="000C4B01"/>
    <w:rsid w:val="002D2D4E"/>
    <w:rsid w:val="00335699"/>
    <w:rsid w:val="003635DE"/>
    <w:rsid w:val="00364F08"/>
    <w:rsid w:val="00366645"/>
    <w:rsid w:val="003C5132"/>
    <w:rsid w:val="00516692"/>
    <w:rsid w:val="005B537E"/>
    <w:rsid w:val="006241CE"/>
    <w:rsid w:val="007649E4"/>
    <w:rsid w:val="007D21E1"/>
    <w:rsid w:val="00875770"/>
    <w:rsid w:val="00B01618"/>
    <w:rsid w:val="00C147F7"/>
    <w:rsid w:val="00C64AD7"/>
    <w:rsid w:val="00C66AE9"/>
    <w:rsid w:val="00C93A4F"/>
    <w:rsid w:val="00CD6069"/>
    <w:rsid w:val="00D12605"/>
    <w:rsid w:val="00D24474"/>
    <w:rsid w:val="00D83D52"/>
    <w:rsid w:val="00EE02E0"/>
    <w:rsid w:val="00F5617C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1B3D"/>
  <w15:chartTrackingRefBased/>
  <w15:docId w15:val="{E78E96AA-7956-41A2-969F-C2015B68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link w:val="tl1Char"/>
    <w:qFormat/>
    <w:rsid w:val="000C4B01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Odsekzoznamu">
    <w:name w:val="List Paragraph"/>
    <w:basedOn w:val="Normlny"/>
    <w:uiPriority w:val="34"/>
    <w:qFormat/>
    <w:rsid w:val="000C4B01"/>
    <w:pPr>
      <w:ind w:left="720"/>
      <w:contextualSpacing/>
    </w:pPr>
  </w:style>
  <w:style w:type="character" w:customStyle="1" w:styleId="tl1Char">
    <w:name w:val="Štýl1 Char"/>
    <w:basedOn w:val="Predvolenpsmoodseku"/>
    <w:link w:val="tl1"/>
    <w:rsid w:val="000C4B01"/>
    <w:rPr>
      <w:rFonts w:ascii="Times New Roman" w:hAnsi="Times New Roman" w:cs="Times New Roman"/>
      <w:b/>
      <w:sz w:val="24"/>
      <w:szCs w:val="24"/>
    </w:rPr>
  </w:style>
  <w:style w:type="character" w:styleId="Nzovknihy">
    <w:name w:val="Book Title"/>
    <w:basedOn w:val="Predvolenpsmoodseku"/>
    <w:uiPriority w:val="33"/>
    <w:qFormat/>
    <w:rsid w:val="000C4B0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2D5D-B6D1-47B5-9E2A-9CF4FB54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3244</Words>
  <Characters>18491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KROMPASKÝ Peter</cp:lastModifiedBy>
  <cp:revision>2</cp:revision>
  <dcterms:created xsi:type="dcterms:W3CDTF">2023-11-27T09:39:00Z</dcterms:created>
  <dcterms:modified xsi:type="dcterms:W3CDTF">2023-11-27T09:39:00Z</dcterms:modified>
</cp:coreProperties>
</file>